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51306F" w:rsidRDefault="0051306F" w:rsidP="0051306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1306F" w:rsidRDefault="0051306F" w:rsidP="0051306F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22.04.2021                                                                         № 17-п</w:t>
      </w:r>
    </w:p>
    <w:p w:rsidR="00FB53E5" w:rsidRDefault="00FB53E5"/>
    <w:p w:rsidR="0051306F" w:rsidRDefault="0051306F"/>
    <w:p w:rsidR="0051306F" w:rsidRDefault="0051306F" w:rsidP="0051306F">
      <w:pPr>
        <w:jc w:val="center"/>
      </w:pPr>
    </w:p>
    <w:p w:rsidR="0051306F" w:rsidRPr="0051306F" w:rsidRDefault="0051306F" w:rsidP="0051306F">
      <w:pPr>
        <w:jc w:val="center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>Об утверждении Положения об организации</w:t>
      </w:r>
    </w:p>
    <w:p w:rsidR="0051306F" w:rsidRPr="0051306F" w:rsidRDefault="0051306F" w:rsidP="0051306F">
      <w:pPr>
        <w:jc w:val="center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 xml:space="preserve">общественных работ на территории </w:t>
      </w:r>
      <w:proofErr w:type="gramStart"/>
      <w:r w:rsidRPr="0051306F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51306F" w:rsidRPr="0051306F" w:rsidRDefault="0051306F" w:rsidP="0051306F">
      <w:pPr>
        <w:jc w:val="center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 xml:space="preserve">образования Васильевский сельсовет </w:t>
      </w:r>
      <w:proofErr w:type="spellStart"/>
      <w:r w:rsidRPr="0051306F">
        <w:rPr>
          <w:rFonts w:ascii="Arial" w:hAnsi="Arial" w:cs="Arial"/>
          <w:b/>
          <w:sz w:val="32"/>
          <w:szCs w:val="32"/>
        </w:rPr>
        <w:t>Акбулакского</w:t>
      </w:r>
      <w:proofErr w:type="spellEnd"/>
    </w:p>
    <w:p w:rsidR="0051306F" w:rsidRPr="0051306F" w:rsidRDefault="0051306F" w:rsidP="0051306F">
      <w:pPr>
        <w:jc w:val="center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>района Оренбургской области</w:t>
      </w:r>
    </w:p>
    <w:p w:rsidR="0051306F" w:rsidRDefault="0051306F" w:rsidP="0051306F">
      <w:pPr>
        <w:rPr>
          <w:b/>
          <w:sz w:val="32"/>
          <w:szCs w:val="32"/>
        </w:rPr>
      </w:pPr>
    </w:p>
    <w:p w:rsidR="0051306F" w:rsidRDefault="0051306F" w:rsidP="0051306F">
      <w:pPr>
        <w:rPr>
          <w:b/>
          <w:sz w:val="32"/>
          <w:szCs w:val="32"/>
        </w:rPr>
      </w:pPr>
    </w:p>
    <w:p w:rsidR="0051306F" w:rsidRPr="0051306F" w:rsidRDefault="0051306F" w:rsidP="0051306F">
      <w:pPr>
        <w:ind w:firstLine="709"/>
        <w:jc w:val="both"/>
        <w:rPr>
          <w:rFonts w:ascii="Arial" w:hAnsi="Arial" w:cs="Arial"/>
          <w:color w:val="3C3C3C"/>
          <w:shd w:val="clear" w:color="auto" w:fill="FFFFFF"/>
        </w:rPr>
      </w:pPr>
      <w:proofErr w:type="gramStart"/>
      <w:r w:rsidRPr="0051306F">
        <w:rPr>
          <w:rFonts w:ascii="Arial" w:hAnsi="Arial" w:cs="Arial"/>
          <w:color w:val="3C3C3C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руководствуясь Постановлением Правительства Российской Федерации от 14.07.1997 № 875 «Об утверждении Положения об организации общественных работ», Уставом муниципального образования Васильевский сельсовет:</w:t>
      </w:r>
      <w:r w:rsidRPr="0051306F">
        <w:rPr>
          <w:rFonts w:ascii="Arial" w:hAnsi="Arial" w:cs="Arial"/>
          <w:color w:val="3C3C3C"/>
        </w:rPr>
        <w:br/>
      </w:r>
      <w:r w:rsidRPr="0051306F">
        <w:rPr>
          <w:rFonts w:ascii="Arial" w:hAnsi="Arial" w:cs="Arial"/>
          <w:color w:val="3C3C3C"/>
          <w:shd w:val="clear" w:color="auto" w:fill="FFFFFF"/>
        </w:rPr>
        <w:t xml:space="preserve">         1.Утвердить Положение об организации общественных работ на территории муниципального</w:t>
      </w:r>
      <w:proofErr w:type="gramEnd"/>
      <w:r w:rsidRPr="0051306F">
        <w:rPr>
          <w:rFonts w:ascii="Arial" w:hAnsi="Arial" w:cs="Arial"/>
          <w:color w:val="3C3C3C"/>
          <w:shd w:val="clear" w:color="auto" w:fill="FFFFFF"/>
        </w:rPr>
        <w:t xml:space="preserve"> образования Васильевский  сельсовет </w:t>
      </w:r>
      <w:proofErr w:type="spellStart"/>
      <w:r w:rsidRPr="0051306F">
        <w:rPr>
          <w:rFonts w:ascii="Arial" w:hAnsi="Arial" w:cs="Arial"/>
          <w:color w:val="3C3C3C"/>
          <w:shd w:val="clear" w:color="auto" w:fill="FFFFFF"/>
        </w:rPr>
        <w:t>Акбулакского</w:t>
      </w:r>
      <w:proofErr w:type="spellEnd"/>
      <w:r w:rsidRPr="0051306F">
        <w:rPr>
          <w:rFonts w:ascii="Arial" w:hAnsi="Arial" w:cs="Arial"/>
          <w:color w:val="3C3C3C"/>
          <w:shd w:val="clear" w:color="auto" w:fill="FFFFFF"/>
        </w:rPr>
        <w:t xml:space="preserve"> района Оренбургской области согласно Приложению.</w:t>
      </w:r>
      <w:r w:rsidRPr="0051306F">
        <w:rPr>
          <w:rFonts w:ascii="Arial" w:hAnsi="Arial" w:cs="Arial"/>
          <w:color w:val="3C3C3C"/>
        </w:rPr>
        <w:br/>
      </w:r>
      <w:r w:rsidRPr="0051306F">
        <w:rPr>
          <w:rFonts w:ascii="Arial" w:hAnsi="Arial" w:cs="Arial"/>
          <w:color w:val="3C3C3C"/>
          <w:shd w:val="clear" w:color="auto" w:fill="FFFFFF"/>
        </w:rPr>
        <w:t xml:space="preserve">         2. Настоящее постановление вступает в силу после его обнародования и подлежит размещению на официальном сайте администрации.</w:t>
      </w:r>
    </w:p>
    <w:p w:rsidR="0051306F" w:rsidRPr="0051306F" w:rsidRDefault="0051306F" w:rsidP="0051306F">
      <w:pPr>
        <w:ind w:firstLine="709"/>
        <w:jc w:val="both"/>
        <w:rPr>
          <w:rFonts w:ascii="Arial" w:hAnsi="Arial" w:cs="Arial"/>
          <w:color w:val="3C3C3C"/>
          <w:shd w:val="clear" w:color="auto" w:fill="FFFFFF"/>
        </w:rPr>
      </w:pPr>
      <w:r w:rsidRPr="0051306F">
        <w:rPr>
          <w:rFonts w:ascii="Arial" w:hAnsi="Arial" w:cs="Arial"/>
          <w:color w:val="3C3C3C"/>
          <w:shd w:val="clear" w:color="auto" w:fill="FFFFFF"/>
        </w:rPr>
        <w:t>3. Контроль исполнения настоящего постановления оставляю за собой. </w:t>
      </w:r>
    </w:p>
    <w:p w:rsidR="0051306F" w:rsidRPr="0051306F" w:rsidRDefault="0051306F" w:rsidP="0051306F">
      <w:pPr>
        <w:ind w:firstLine="709"/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  <w:r w:rsidRPr="0051306F">
        <w:rPr>
          <w:rFonts w:ascii="Arial" w:hAnsi="Arial" w:cs="Arial"/>
          <w:color w:val="3C3C3C"/>
          <w:shd w:val="clear" w:color="auto" w:fill="FFFFFF"/>
        </w:rPr>
        <w:t>Глава  муниципального образования                                              П.И. Гуляев</w:t>
      </w: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Pr="0051306F" w:rsidRDefault="0051306F" w:rsidP="0051306F">
      <w:pPr>
        <w:rPr>
          <w:rFonts w:ascii="Arial" w:hAnsi="Arial" w:cs="Arial"/>
          <w:color w:val="3C3C3C"/>
          <w:shd w:val="clear" w:color="auto" w:fill="FFFFFF"/>
        </w:rPr>
      </w:pPr>
    </w:p>
    <w:p w:rsidR="0051306F" w:rsidRDefault="0051306F" w:rsidP="0051306F">
      <w:pPr>
        <w:rPr>
          <w:rFonts w:ascii="Arial" w:hAnsi="Arial" w:cs="Arial"/>
        </w:rPr>
      </w:pPr>
    </w:p>
    <w:p w:rsidR="0051306F" w:rsidRPr="0051306F" w:rsidRDefault="0051306F" w:rsidP="0051306F">
      <w:pPr>
        <w:rPr>
          <w:rFonts w:ascii="Arial" w:hAnsi="Arial" w:cs="Arial"/>
        </w:rPr>
      </w:pPr>
    </w:p>
    <w:p w:rsidR="0051306F" w:rsidRPr="0051306F" w:rsidRDefault="0051306F" w:rsidP="0051306F">
      <w:pPr>
        <w:jc w:val="right"/>
        <w:rPr>
          <w:rFonts w:ascii="Arial" w:hAnsi="Arial" w:cs="Arial"/>
        </w:rPr>
      </w:pPr>
    </w:p>
    <w:p w:rsidR="0051306F" w:rsidRPr="0051306F" w:rsidRDefault="0051306F" w:rsidP="0051306F">
      <w:pPr>
        <w:jc w:val="right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51306F" w:rsidRPr="0051306F" w:rsidRDefault="0051306F" w:rsidP="0051306F">
      <w:pPr>
        <w:jc w:val="right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>к постановлению</w:t>
      </w:r>
    </w:p>
    <w:p w:rsidR="0051306F" w:rsidRPr="0051306F" w:rsidRDefault="0051306F" w:rsidP="0051306F">
      <w:pPr>
        <w:jc w:val="right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51306F" w:rsidRPr="0051306F" w:rsidRDefault="0051306F" w:rsidP="0051306F">
      <w:pPr>
        <w:jc w:val="right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51306F" w:rsidRDefault="0051306F" w:rsidP="0051306F">
      <w:pPr>
        <w:jc w:val="right"/>
        <w:rPr>
          <w:rFonts w:ascii="Arial" w:hAnsi="Arial" w:cs="Arial"/>
          <w:b/>
          <w:sz w:val="32"/>
          <w:szCs w:val="32"/>
        </w:rPr>
      </w:pPr>
      <w:r w:rsidRPr="0051306F">
        <w:rPr>
          <w:rFonts w:ascii="Arial" w:hAnsi="Arial" w:cs="Arial"/>
          <w:b/>
          <w:sz w:val="32"/>
          <w:szCs w:val="32"/>
        </w:rPr>
        <w:t>от 22.04.2021 № 17</w:t>
      </w:r>
      <w:r>
        <w:rPr>
          <w:rFonts w:ascii="Arial" w:hAnsi="Arial" w:cs="Arial"/>
          <w:b/>
          <w:sz w:val="32"/>
          <w:szCs w:val="32"/>
        </w:rPr>
        <w:t>-п</w:t>
      </w:r>
    </w:p>
    <w:p w:rsidR="0051306F" w:rsidRPr="0051306F" w:rsidRDefault="0051306F" w:rsidP="0051306F">
      <w:pPr>
        <w:jc w:val="right"/>
        <w:rPr>
          <w:rFonts w:ascii="Arial" w:hAnsi="Arial" w:cs="Arial"/>
          <w:b/>
          <w:sz w:val="32"/>
          <w:szCs w:val="32"/>
        </w:rPr>
      </w:pPr>
    </w:p>
    <w:p w:rsidR="0051306F" w:rsidRPr="0051306F" w:rsidRDefault="0051306F" w:rsidP="0051306F">
      <w:pPr>
        <w:jc w:val="center"/>
        <w:rPr>
          <w:rFonts w:ascii="Arial" w:hAnsi="Arial" w:cs="Arial"/>
        </w:rPr>
      </w:pPr>
    </w:p>
    <w:p w:rsidR="0051306F" w:rsidRPr="0051306F" w:rsidRDefault="0051306F" w:rsidP="0051306F">
      <w:pPr>
        <w:jc w:val="center"/>
        <w:rPr>
          <w:rFonts w:ascii="Arial" w:hAnsi="Arial" w:cs="Arial"/>
          <w:b/>
        </w:rPr>
      </w:pPr>
      <w:r w:rsidRPr="0051306F">
        <w:rPr>
          <w:rFonts w:ascii="Arial" w:hAnsi="Arial" w:cs="Arial"/>
          <w:b/>
        </w:rPr>
        <w:t xml:space="preserve">Положение об организации общественных работ на территории муниципального образования Васильевский сельсовет </w:t>
      </w:r>
      <w:proofErr w:type="spellStart"/>
      <w:r w:rsidRPr="0051306F">
        <w:rPr>
          <w:rFonts w:ascii="Arial" w:hAnsi="Arial" w:cs="Arial"/>
          <w:b/>
        </w:rPr>
        <w:t>Акбулакского</w:t>
      </w:r>
      <w:proofErr w:type="spellEnd"/>
      <w:r w:rsidRPr="0051306F">
        <w:rPr>
          <w:rFonts w:ascii="Arial" w:hAnsi="Arial" w:cs="Arial"/>
          <w:b/>
        </w:rPr>
        <w:t xml:space="preserve"> района Оренбургской области</w:t>
      </w:r>
    </w:p>
    <w:p w:rsidR="0051306F" w:rsidRPr="0051306F" w:rsidRDefault="0051306F" w:rsidP="0051306F">
      <w:pPr>
        <w:rPr>
          <w:rFonts w:ascii="Arial" w:hAnsi="Arial" w:cs="Arial"/>
        </w:rPr>
      </w:pPr>
    </w:p>
    <w:p w:rsidR="0051306F" w:rsidRPr="0051306F" w:rsidRDefault="0051306F" w:rsidP="0051306F">
      <w:pPr>
        <w:pStyle w:val="20"/>
        <w:shd w:val="clear" w:color="auto" w:fill="auto"/>
        <w:spacing w:after="298" w:line="280" w:lineRule="exact"/>
        <w:ind w:left="400"/>
        <w:jc w:val="center"/>
        <w:rPr>
          <w:rFonts w:ascii="Arial" w:hAnsi="Arial" w:cs="Arial"/>
          <w:b/>
          <w:sz w:val="24"/>
          <w:szCs w:val="24"/>
        </w:rPr>
      </w:pPr>
      <w:r w:rsidRPr="0051306F">
        <w:rPr>
          <w:rFonts w:ascii="Arial" w:hAnsi="Arial" w:cs="Arial"/>
          <w:b/>
          <w:sz w:val="24"/>
          <w:szCs w:val="24"/>
        </w:rPr>
        <w:t>Общие положения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 xml:space="preserve">Настоящее Положение определяет порядок </w:t>
      </w:r>
      <w:bookmarkStart w:id="0" w:name="_Hlk67229122"/>
      <w:r w:rsidRPr="0051306F">
        <w:rPr>
          <w:rFonts w:ascii="Arial" w:hAnsi="Arial" w:cs="Arial"/>
          <w:sz w:val="24"/>
          <w:szCs w:val="24"/>
        </w:rPr>
        <w:t>организации общественных работ и условия участия в этих работах граждан</w:t>
      </w:r>
      <w:bookmarkEnd w:id="0"/>
      <w:r w:rsidRPr="0051306F">
        <w:rPr>
          <w:rFonts w:ascii="Arial" w:hAnsi="Arial" w:cs="Arial"/>
          <w:sz w:val="24"/>
          <w:szCs w:val="24"/>
        </w:rPr>
        <w:t>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4697"/>
        </w:tabs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 xml:space="preserve">Администрация МО Васильевский сельсовет вправе участвовать </w:t>
      </w:r>
      <w:proofErr w:type="gramStart"/>
      <w:r w:rsidRPr="0051306F">
        <w:rPr>
          <w:rFonts w:ascii="Arial" w:hAnsi="Arial" w:cs="Arial"/>
          <w:sz w:val="24"/>
          <w:szCs w:val="24"/>
        </w:rPr>
        <w:t>в</w:t>
      </w:r>
      <w:proofErr w:type="gramEnd"/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организации и финансировании проведения общественных работ для граждан, испытывающих трудности в поиске работы.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Общественные работы проводятся в организациях по договорам.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Общественные работы призваны обеспечивать: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Общественные работы могут быть организованы по следующим направлениям: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 в лесном хозяйстве;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left="4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хозяйства, зон отдыха и туризма;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уход за престарелыми, инвалидами и больными;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lastRenderedPageBreak/>
        <w:t>обеспечение оздоровления и отдыха детей в период каникул, обслуживание санаторно-курортных зон;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организация сбора и переработки вторичного сырья и отходов;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другим направлениям трудовой деятельности.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33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51306F" w:rsidRPr="0051306F" w:rsidRDefault="0051306F" w:rsidP="0051306F">
      <w:pPr>
        <w:pStyle w:val="20"/>
        <w:shd w:val="clear" w:color="auto" w:fill="auto"/>
        <w:spacing w:after="308" w:line="280" w:lineRule="exact"/>
        <w:ind w:left="420"/>
        <w:jc w:val="center"/>
        <w:rPr>
          <w:rFonts w:ascii="Arial" w:hAnsi="Arial" w:cs="Arial"/>
          <w:b/>
          <w:sz w:val="24"/>
          <w:szCs w:val="24"/>
        </w:rPr>
      </w:pPr>
      <w:r w:rsidRPr="0051306F">
        <w:rPr>
          <w:rFonts w:ascii="Arial" w:hAnsi="Arial" w:cs="Arial"/>
          <w:b/>
          <w:sz w:val="24"/>
          <w:szCs w:val="24"/>
        </w:rPr>
        <w:t>Порядок организации общественных работ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04"/>
          <w:tab w:val="left" w:leader="underscore" w:pos="5950"/>
        </w:tabs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Администрация МО Васильевский сельсовет по предложению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/>
        <w:jc w:val="both"/>
        <w:rPr>
          <w:rFonts w:ascii="Arial" w:hAnsi="Arial" w:cs="Arial"/>
          <w:sz w:val="24"/>
          <w:szCs w:val="24"/>
        </w:rPr>
      </w:pPr>
      <w:proofErr w:type="gramStart"/>
      <w:r w:rsidRPr="0051306F">
        <w:rPr>
          <w:rFonts w:ascii="Arial" w:hAnsi="Arial" w:cs="Arial"/>
          <w:sz w:val="24"/>
          <w:szCs w:val="24"/>
        </w:rPr>
        <w:t>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 xml:space="preserve"> Для подготовки предложений по организации и проведению общественных работ органы службы занятости: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анализируют состояние рынка труда, количество и состав незанятого населения и безработных граждан;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выявляют спрос и предложение на участие в общественных работах;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осуществляют сбор информации о возможности проведения в организациях региона общественных работ;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119"/>
          <w:tab w:val="left" w:leader="underscore" w:pos="7015"/>
        </w:tabs>
        <w:spacing w:after="0" w:line="317" w:lineRule="exact"/>
        <w:ind w:right="566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Отношения между администрацией МО Васильевский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 xml:space="preserve">Условия договора должны определять производственные возможности, количество создаваемых рабочих мест и численность участников, место </w:t>
      </w:r>
      <w:r w:rsidRPr="0051306F">
        <w:rPr>
          <w:rFonts w:ascii="Arial" w:hAnsi="Arial" w:cs="Arial"/>
          <w:sz w:val="24"/>
          <w:szCs w:val="24"/>
        </w:rPr>
        <w:lastRenderedPageBreak/>
        <w:t>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20" w:firstLine="660"/>
        <w:jc w:val="both"/>
        <w:rPr>
          <w:rFonts w:ascii="Arial" w:hAnsi="Arial" w:cs="Arial"/>
          <w:sz w:val="24"/>
          <w:szCs w:val="24"/>
        </w:rPr>
      </w:pPr>
    </w:p>
    <w:p w:rsidR="0051306F" w:rsidRPr="0051306F" w:rsidRDefault="0051306F" w:rsidP="0051306F">
      <w:pPr>
        <w:pStyle w:val="20"/>
        <w:shd w:val="clear" w:color="auto" w:fill="auto"/>
        <w:spacing w:after="253" w:line="280" w:lineRule="exact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51306F">
        <w:rPr>
          <w:rFonts w:ascii="Arial" w:hAnsi="Arial" w:cs="Arial"/>
          <w:b/>
          <w:sz w:val="24"/>
          <w:szCs w:val="24"/>
        </w:rPr>
        <w:t>Направление граждан на общественные работы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Услуги по направлению граждан на общественные работы органы службы занятости оказывают бесплатно.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С лицами, желающими участвовать в общественных работах, работодатель заключает срочный трудовой договор.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 xml:space="preserve">Срочный трудовой договор об участии гражданина в общественных работах может </w:t>
      </w:r>
      <w:proofErr w:type="gramStart"/>
      <w:r w:rsidRPr="0051306F">
        <w:rPr>
          <w:rFonts w:ascii="Arial" w:hAnsi="Arial" w:cs="Arial"/>
          <w:sz w:val="24"/>
          <w:szCs w:val="24"/>
        </w:rPr>
        <w:t>быть</w:t>
      </w:r>
      <w:proofErr w:type="gramEnd"/>
      <w:r w:rsidRPr="0051306F">
        <w:rPr>
          <w:rFonts w:ascii="Arial" w:hAnsi="Arial" w:cs="Arial"/>
          <w:sz w:val="24"/>
          <w:szCs w:val="24"/>
        </w:rPr>
        <w:t xml:space="preserve"> расторгнут им досрочно при устройстве на постоянную или временную работу.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впервые ищущие работу (ранее не работавшие) и при этом не имеющие профессии (специальности);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lastRenderedPageBreak/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 xml:space="preserve">состоящие на учете в органах службы занятости более 18 месяцев, а </w:t>
      </w:r>
      <w:proofErr w:type="gramStart"/>
      <w:r w:rsidRPr="0051306F">
        <w:rPr>
          <w:rFonts w:ascii="Arial" w:hAnsi="Arial" w:cs="Arial"/>
          <w:sz w:val="24"/>
          <w:szCs w:val="24"/>
        </w:rPr>
        <w:t>также более</w:t>
      </w:r>
      <w:proofErr w:type="gramEnd"/>
      <w:r w:rsidRPr="0051306F">
        <w:rPr>
          <w:rFonts w:ascii="Arial" w:hAnsi="Arial" w:cs="Arial"/>
          <w:sz w:val="24"/>
          <w:szCs w:val="24"/>
        </w:rPr>
        <w:t xml:space="preserve"> 3 лет не работавшие;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00" w:firstLine="70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обратившиеся в органы службы занятости после окончания сезонных работ;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51306F">
        <w:rPr>
          <w:rFonts w:ascii="Arial" w:hAnsi="Arial" w:cs="Arial"/>
          <w:sz w:val="24"/>
          <w:szCs w:val="24"/>
        </w:rPr>
        <w:t>стремящиеся</w:t>
      </w:r>
      <w:proofErr w:type="gramEnd"/>
      <w:r w:rsidRPr="0051306F">
        <w:rPr>
          <w:rFonts w:ascii="Arial" w:hAnsi="Arial" w:cs="Arial"/>
          <w:sz w:val="24"/>
          <w:szCs w:val="24"/>
        </w:rPr>
        <w:t xml:space="preserve"> возобновить трудовую деятельность после длительного (более года) перерыва;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направленные органами службы занятости на обучение и отчисленные за виновные действия.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322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51306F" w:rsidRPr="0051306F" w:rsidRDefault="0051306F" w:rsidP="0051306F">
      <w:pPr>
        <w:pStyle w:val="20"/>
        <w:shd w:val="clear" w:color="auto" w:fill="auto"/>
        <w:spacing w:after="0" w:line="322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В указанный период безработным гражданам может оказываться материальная поддержка.</w:t>
      </w:r>
    </w:p>
    <w:p w:rsidR="0051306F" w:rsidRPr="0051306F" w:rsidRDefault="0051306F" w:rsidP="0051306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51306F" w:rsidRPr="0051306F" w:rsidRDefault="0051306F" w:rsidP="0051306F">
      <w:pPr>
        <w:pStyle w:val="20"/>
        <w:shd w:val="clear" w:color="auto" w:fill="auto"/>
        <w:spacing w:after="300" w:line="322" w:lineRule="exact"/>
        <w:ind w:right="540" w:firstLine="660"/>
        <w:jc w:val="both"/>
        <w:rPr>
          <w:rFonts w:ascii="Arial" w:hAnsi="Arial" w:cs="Arial"/>
          <w:sz w:val="24"/>
          <w:szCs w:val="24"/>
        </w:rPr>
      </w:pPr>
      <w:proofErr w:type="gramStart"/>
      <w:r w:rsidRPr="0051306F">
        <w:rPr>
          <w:rFonts w:ascii="Arial" w:hAnsi="Arial" w:cs="Arial"/>
          <w:sz w:val="24"/>
          <w:szCs w:val="24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Pr="0051306F">
        <w:rPr>
          <w:rFonts w:ascii="Arial" w:hAnsi="Arial" w:cs="Arial"/>
          <w:sz w:val="24"/>
          <w:szCs w:val="24"/>
        </w:rPr>
        <w:t xml:space="preserve">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51306F" w:rsidRPr="0051306F" w:rsidRDefault="0051306F" w:rsidP="0051306F">
      <w:pPr>
        <w:pStyle w:val="20"/>
        <w:shd w:val="clear" w:color="auto" w:fill="auto"/>
        <w:spacing w:after="300" w:line="322" w:lineRule="exact"/>
        <w:ind w:left="460"/>
        <w:jc w:val="center"/>
        <w:rPr>
          <w:rFonts w:ascii="Arial" w:hAnsi="Arial" w:cs="Arial"/>
          <w:b/>
          <w:sz w:val="24"/>
          <w:szCs w:val="24"/>
        </w:rPr>
      </w:pPr>
      <w:r w:rsidRPr="0051306F">
        <w:rPr>
          <w:rFonts w:ascii="Arial" w:hAnsi="Arial" w:cs="Arial"/>
          <w:b/>
          <w:sz w:val="24"/>
          <w:szCs w:val="24"/>
        </w:rPr>
        <w:t>Финансирование общественных работ, учет и отчетность</w:t>
      </w:r>
    </w:p>
    <w:p w:rsidR="0051306F" w:rsidRPr="0051306F" w:rsidRDefault="0051306F" w:rsidP="0051306F">
      <w:pPr>
        <w:pStyle w:val="20"/>
        <w:shd w:val="clear" w:color="auto" w:fill="auto"/>
        <w:spacing w:after="0" w:line="322" w:lineRule="exact"/>
        <w:ind w:right="540" w:firstLine="709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lastRenderedPageBreak/>
        <w:t>18. Финансирование общественных работ производится за счет средств организаций, в которых проводятся эти работы. По решению администрации МО Васильевский сельсовет финансирование общественных работ может производиться за счет средств бюджета муниципального образования (местных бюджетов).</w:t>
      </w:r>
    </w:p>
    <w:p w:rsidR="0051306F" w:rsidRPr="0051306F" w:rsidRDefault="0051306F" w:rsidP="005130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540" w:firstLine="709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51306F" w:rsidRPr="0051306F" w:rsidRDefault="0051306F" w:rsidP="005130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left="0" w:right="540" w:firstLine="709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Отчетность по общественным работам осуществляется по установленной государственной статистической отчетности о занятости</w:t>
      </w:r>
    </w:p>
    <w:p w:rsidR="0051306F" w:rsidRPr="0051306F" w:rsidRDefault="0051306F" w:rsidP="0051306F">
      <w:pPr>
        <w:pStyle w:val="20"/>
        <w:shd w:val="clear" w:color="auto" w:fill="auto"/>
        <w:spacing w:after="0" w:line="317" w:lineRule="exact"/>
        <w:ind w:left="140" w:firstLine="709"/>
        <w:jc w:val="both"/>
        <w:rPr>
          <w:rFonts w:ascii="Arial" w:hAnsi="Arial" w:cs="Arial"/>
          <w:sz w:val="24"/>
          <w:szCs w:val="24"/>
        </w:rPr>
      </w:pPr>
      <w:r w:rsidRPr="0051306F">
        <w:rPr>
          <w:rFonts w:ascii="Arial" w:hAnsi="Arial" w:cs="Arial"/>
          <w:sz w:val="24"/>
          <w:szCs w:val="24"/>
        </w:rPr>
        <w:t>населения.</w:t>
      </w:r>
    </w:p>
    <w:p w:rsidR="0051306F" w:rsidRPr="0051306F" w:rsidRDefault="0051306F" w:rsidP="005130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17" w:lineRule="exact"/>
        <w:ind w:left="0" w:right="48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30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306F">
        <w:rPr>
          <w:rFonts w:ascii="Arial" w:hAnsi="Arial" w:cs="Arial"/>
          <w:sz w:val="24"/>
          <w:szCs w:val="24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51306F" w:rsidRPr="0051306F" w:rsidRDefault="0051306F" w:rsidP="0051306F">
      <w:pPr>
        <w:jc w:val="both"/>
        <w:rPr>
          <w:rFonts w:ascii="Arial" w:hAnsi="Arial" w:cs="Arial"/>
        </w:rPr>
      </w:pPr>
    </w:p>
    <w:p w:rsidR="0051306F" w:rsidRPr="0051306F" w:rsidRDefault="0051306F" w:rsidP="0051306F">
      <w:pPr>
        <w:widowControl w:val="0"/>
        <w:shd w:val="clear" w:color="auto" w:fill="FFFFFF"/>
        <w:autoSpaceDE w:val="0"/>
        <w:autoSpaceDN w:val="0"/>
        <w:adjustRightInd w:val="0"/>
        <w:spacing w:before="120" w:line="279" w:lineRule="exact"/>
        <w:ind w:right="5394"/>
        <w:jc w:val="both"/>
        <w:rPr>
          <w:rFonts w:ascii="Arial" w:hAnsi="Arial" w:cs="Arial"/>
        </w:rPr>
      </w:pPr>
    </w:p>
    <w:p w:rsidR="0051306F" w:rsidRPr="0051306F" w:rsidRDefault="0051306F">
      <w:pPr>
        <w:rPr>
          <w:rFonts w:ascii="Arial" w:hAnsi="Arial" w:cs="Arial"/>
        </w:rPr>
      </w:pPr>
    </w:p>
    <w:sectPr w:rsidR="0051306F" w:rsidRPr="0051306F" w:rsidSect="0051306F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361"/>
    <w:multiLevelType w:val="multilevel"/>
    <w:tmpl w:val="0032E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C2887"/>
    <w:multiLevelType w:val="hybridMultilevel"/>
    <w:tmpl w:val="3C0645B0"/>
    <w:lvl w:ilvl="0" w:tplc="AE7AF01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306F"/>
    <w:rsid w:val="00253F08"/>
    <w:rsid w:val="0051306F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6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51306F"/>
    <w:rPr>
      <w:b/>
      <w:bCs/>
    </w:rPr>
  </w:style>
  <w:style w:type="character" w:customStyle="1" w:styleId="2">
    <w:name w:val="Основной текст (2)_"/>
    <w:link w:val="20"/>
    <w:rsid w:val="005130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06F"/>
    <w:pPr>
      <w:widowControl w:val="0"/>
      <w:shd w:val="clear" w:color="auto" w:fill="FFFFFF"/>
      <w:spacing w:after="36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2021-04-23T09:05:00Z</dcterms:created>
  <dcterms:modified xsi:type="dcterms:W3CDTF">2021-04-23T09:08:00Z</dcterms:modified>
</cp:coreProperties>
</file>