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BD" w:rsidRDefault="00C81DBD" w:rsidP="00C81DBD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СОВЕТ ДЕПУТАТОВ</w:t>
      </w:r>
    </w:p>
    <w:p w:rsidR="00C81DBD" w:rsidRDefault="00C81DBD" w:rsidP="00C81DBD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C81DBD" w:rsidRDefault="00C81DBD" w:rsidP="00C81DBD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 СЕЛЬСОВЕТ</w:t>
      </w:r>
    </w:p>
    <w:p w:rsidR="00C81DBD" w:rsidRDefault="00C81DBD" w:rsidP="00C81DBD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АКБУЛАКСКОГО  РАЙОНА</w:t>
      </w:r>
    </w:p>
    <w:p w:rsidR="00C81DBD" w:rsidRDefault="00C81DBD" w:rsidP="00C81D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C81DBD" w:rsidRPr="00C81DBD" w:rsidRDefault="00C81DBD" w:rsidP="00C81D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C81DBD" w:rsidRPr="00C81DBD" w:rsidRDefault="00C81DBD" w:rsidP="00C81D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81DBD" w:rsidRPr="00C81DBD" w:rsidRDefault="00C81DBD" w:rsidP="00C81DBD">
      <w:pPr>
        <w:pStyle w:val="a5"/>
        <w:rPr>
          <w:rFonts w:ascii="Arial" w:hAnsi="Arial" w:cs="Arial"/>
          <w:b/>
          <w:sz w:val="32"/>
          <w:szCs w:val="32"/>
        </w:rPr>
      </w:pPr>
      <w:r w:rsidRPr="00C81DBD">
        <w:rPr>
          <w:rFonts w:ascii="Arial" w:hAnsi="Arial" w:cs="Arial"/>
          <w:b/>
          <w:sz w:val="32"/>
          <w:szCs w:val="32"/>
        </w:rPr>
        <w:t xml:space="preserve">16.12.2019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№ 134</w:t>
      </w:r>
    </w:p>
    <w:p w:rsidR="00C81DBD" w:rsidRPr="00C81DBD" w:rsidRDefault="00C81DBD" w:rsidP="00C81DBD">
      <w:pPr>
        <w:keepNext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81DBD" w:rsidRPr="00C81DBD" w:rsidRDefault="00C81DBD" w:rsidP="00C81DBD">
      <w:pPr>
        <w:keepNext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81DBD" w:rsidRPr="00C81DBD" w:rsidRDefault="00C81DBD" w:rsidP="00C81DBD">
      <w:pPr>
        <w:keepNext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1DBD">
        <w:rPr>
          <w:rFonts w:ascii="Arial" w:hAnsi="Arial" w:cs="Arial"/>
          <w:b/>
          <w:sz w:val="32"/>
          <w:szCs w:val="32"/>
        </w:rPr>
        <w:t>О Прогнозном плане приватизации</w:t>
      </w:r>
    </w:p>
    <w:p w:rsidR="00C81DBD" w:rsidRPr="00C81DBD" w:rsidRDefault="00C81DBD" w:rsidP="00C81DBD">
      <w:pPr>
        <w:keepNext/>
        <w:tabs>
          <w:tab w:val="left" w:pos="699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1DBD">
        <w:rPr>
          <w:rFonts w:ascii="Arial" w:hAnsi="Arial" w:cs="Arial"/>
          <w:b/>
          <w:sz w:val="32"/>
          <w:szCs w:val="32"/>
        </w:rPr>
        <w:t>муниципального имущества МО</w:t>
      </w:r>
    </w:p>
    <w:p w:rsidR="00C81DBD" w:rsidRPr="00C81DBD" w:rsidRDefault="00C81DBD" w:rsidP="00C81DBD">
      <w:pPr>
        <w:keepNext/>
        <w:tabs>
          <w:tab w:val="left" w:pos="699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1DBD">
        <w:rPr>
          <w:rFonts w:ascii="Arial" w:hAnsi="Arial" w:cs="Arial"/>
          <w:b/>
          <w:sz w:val="32"/>
          <w:szCs w:val="32"/>
        </w:rPr>
        <w:t>Васильевский сельсовет   на 2020 год</w:t>
      </w:r>
    </w:p>
    <w:p w:rsidR="00C81DBD" w:rsidRPr="00C81DBD" w:rsidRDefault="00C81DBD" w:rsidP="00C81D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81DBD" w:rsidRPr="00C81DBD" w:rsidRDefault="00C81DBD" w:rsidP="00C81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DBD" w:rsidRPr="00C81DBD" w:rsidRDefault="00C81DBD" w:rsidP="00C81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DBD">
        <w:rPr>
          <w:rFonts w:ascii="Arial" w:hAnsi="Arial" w:cs="Arial"/>
          <w:sz w:val="24"/>
          <w:szCs w:val="24"/>
        </w:rPr>
        <w:t>В соответствии  с  Федеральным законом от 21.12.2001 № 178-ФЗ «О приватизации государственного и муниципального имущества», ст. 54 Устава МО Васильевский сельсовет  и положением «Об имуществе, находящемся в муниципальной  собственности  муниципального  образования Васильевский сельсовет»,  утвержденным решением Совета депутатов  муниципального образования Васильевский сельсовет от 30.06.2011 года № 17. Совет депутатов муниципального образования Васильевский сельсовет</w:t>
      </w:r>
    </w:p>
    <w:p w:rsidR="00C81DBD" w:rsidRPr="00C81DBD" w:rsidRDefault="00C81DBD" w:rsidP="00C81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DBD">
        <w:rPr>
          <w:rFonts w:ascii="Arial" w:hAnsi="Arial" w:cs="Arial"/>
          <w:sz w:val="24"/>
          <w:szCs w:val="24"/>
        </w:rPr>
        <w:t>РЕШИЛ:</w:t>
      </w:r>
    </w:p>
    <w:p w:rsidR="00C81DBD" w:rsidRPr="00C81DBD" w:rsidRDefault="00C81DBD" w:rsidP="00C81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DBD">
        <w:rPr>
          <w:rFonts w:ascii="Arial" w:hAnsi="Arial" w:cs="Arial"/>
          <w:sz w:val="24"/>
          <w:szCs w:val="24"/>
        </w:rPr>
        <w:t>Утвердить Прогнозный план приватизации муниципального имущества МО Васильевский сельсовет на  2020 год  согласно приложению.</w:t>
      </w:r>
    </w:p>
    <w:p w:rsidR="00C81DBD" w:rsidRPr="00C81DBD" w:rsidRDefault="00C81DBD" w:rsidP="00C81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1DBD">
        <w:rPr>
          <w:rFonts w:ascii="Arial" w:hAnsi="Arial" w:cs="Arial"/>
          <w:sz w:val="24"/>
          <w:szCs w:val="24"/>
        </w:rPr>
        <w:tab/>
        <w:t xml:space="preserve">2. </w:t>
      </w:r>
      <w:proofErr w:type="gramStart"/>
      <w:r w:rsidRPr="00C81D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1DBD">
        <w:rPr>
          <w:rFonts w:ascii="Arial" w:hAnsi="Arial" w:cs="Arial"/>
          <w:sz w:val="24"/>
          <w:szCs w:val="24"/>
        </w:rPr>
        <w:t xml:space="preserve"> исполнением данного решения оставляю за собой.</w:t>
      </w:r>
    </w:p>
    <w:p w:rsidR="00C81DBD" w:rsidRPr="00C81DBD" w:rsidRDefault="00C81DBD" w:rsidP="00C81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1DBD">
        <w:rPr>
          <w:rFonts w:ascii="Arial" w:hAnsi="Arial" w:cs="Arial"/>
          <w:sz w:val="24"/>
          <w:szCs w:val="24"/>
        </w:rPr>
        <w:t xml:space="preserve">         3. Обнародовать настоящее решение в специально отведенном  месте на стенде администрации и на официальном сайте МО Васильевский сельсовет.</w:t>
      </w:r>
    </w:p>
    <w:p w:rsidR="00C81DBD" w:rsidRPr="00C81DBD" w:rsidRDefault="00C81DBD" w:rsidP="00C81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1DBD">
        <w:rPr>
          <w:rFonts w:ascii="Arial" w:hAnsi="Arial" w:cs="Arial"/>
          <w:sz w:val="24"/>
          <w:szCs w:val="24"/>
        </w:rPr>
        <w:t xml:space="preserve">         4. Настоящее решение вступает в силу после его обнародования. </w:t>
      </w:r>
    </w:p>
    <w:p w:rsidR="00C81DBD" w:rsidRPr="00C81DBD" w:rsidRDefault="00C81DBD" w:rsidP="00C81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DBD" w:rsidRPr="00C81DBD" w:rsidRDefault="00C81DBD" w:rsidP="00C81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1DBD">
        <w:rPr>
          <w:rFonts w:ascii="Arial" w:hAnsi="Arial" w:cs="Arial"/>
          <w:sz w:val="24"/>
          <w:szCs w:val="24"/>
        </w:rPr>
        <w:t xml:space="preserve">    </w:t>
      </w:r>
    </w:p>
    <w:p w:rsidR="00C81DBD" w:rsidRPr="00C81DBD" w:rsidRDefault="00C81DBD" w:rsidP="00C81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1DBD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81DBD" w:rsidRPr="00C81DBD" w:rsidRDefault="00C81DBD" w:rsidP="00C81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1DBD">
        <w:rPr>
          <w:rFonts w:ascii="Arial" w:hAnsi="Arial" w:cs="Arial"/>
          <w:sz w:val="24"/>
          <w:szCs w:val="24"/>
        </w:rPr>
        <w:t xml:space="preserve">МО Васильевский сельсовет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C81DBD">
        <w:rPr>
          <w:rFonts w:ascii="Arial" w:hAnsi="Arial" w:cs="Arial"/>
          <w:sz w:val="24"/>
          <w:szCs w:val="24"/>
        </w:rPr>
        <w:t xml:space="preserve">              П.И. Гуляев</w:t>
      </w:r>
    </w:p>
    <w:p w:rsidR="00C81DBD" w:rsidRPr="00C81DBD" w:rsidRDefault="00C81DBD" w:rsidP="00C81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DBD" w:rsidRPr="00C81DBD" w:rsidRDefault="00C81DBD" w:rsidP="00C81DBD">
      <w:pPr>
        <w:rPr>
          <w:rFonts w:ascii="Arial" w:hAnsi="Arial" w:cs="Arial"/>
          <w:sz w:val="24"/>
          <w:szCs w:val="24"/>
        </w:rPr>
      </w:pPr>
    </w:p>
    <w:p w:rsidR="00C81DBD" w:rsidRPr="00C81DBD" w:rsidRDefault="00C81DBD" w:rsidP="00C81DBD">
      <w:pPr>
        <w:rPr>
          <w:rFonts w:ascii="Arial" w:hAnsi="Arial" w:cs="Arial"/>
          <w:sz w:val="24"/>
          <w:szCs w:val="24"/>
        </w:rPr>
      </w:pPr>
    </w:p>
    <w:p w:rsidR="00C81DBD" w:rsidRPr="00C81DBD" w:rsidRDefault="00C81DBD" w:rsidP="00C81DBD">
      <w:pPr>
        <w:rPr>
          <w:rFonts w:ascii="Arial" w:hAnsi="Arial" w:cs="Arial"/>
          <w:sz w:val="24"/>
          <w:szCs w:val="24"/>
        </w:rPr>
      </w:pPr>
    </w:p>
    <w:p w:rsidR="00C81DBD" w:rsidRDefault="00C81DBD" w:rsidP="00C81DBD">
      <w:pPr>
        <w:rPr>
          <w:rFonts w:ascii="Arial" w:hAnsi="Arial" w:cs="Arial"/>
          <w:sz w:val="24"/>
          <w:szCs w:val="24"/>
        </w:rPr>
      </w:pPr>
    </w:p>
    <w:p w:rsidR="00C81DBD" w:rsidRPr="00C81DBD" w:rsidRDefault="00C81DBD" w:rsidP="00C81DBD">
      <w:pPr>
        <w:rPr>
          <w:rFonts w:ascii="Arial" w:hAnsi="Arial" w:cs="Arial"/>
          <w:sz w:val="24"/>
          <w:szCs w:val="24"/>
        </w:rPr>
      </w:pPr>
    </w:p>
    <w:p w:rsidR="00C81DBD" w:rsidRPr="00C81DBD" w:rsidRDefault="00C81DBD" w:rsidP="00C81DBD">
      <w:pPr>
        <w:rPr>
          <w:rFonts w:ascii="Arial" w:hAnsi="Arial" w:cs="Arial"/>
          <w:sz w:val="24"/>
          <w:szCs w:val="24"/>
        </w:rPr>
      </w:pPr>
    </w:p>
    <w:p w:rsidR="00C81DBD" w:rsidRPr="00C81DBD" w:rsidRDefault="00C81DBD" w:rsidP="00C81DB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81DBD"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Приложение № 1</w:t>
      </w:r>
    </w:p>
    <w:p w:rsidR="00C81DBD" w:rsidRPr="00C81DBD" w:rsidRDefault="00C81DBD" w:rsidP="00C81DB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81DBD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к Прогнозному плану приватизации</w:t>
      </w:r>
    </w:p>
    <w:p w:rsidR="00C81DBD" w:rsidRPr="00C81DBD" w:rsidRDefault="00C81DBD" w:rsidP="00C81DB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81DBD">
        <w:rPr>
          <w:rFonts w:ascii="Arial" w:hAnsi="Arial" w:cs="Arial"/>
          <w:b/>
          <w:sz w:val="32"/>
          <w:szCs w:val="32"/>
        </w:rPr>
        <w:t xml:space="preserve">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Pr="00C81DBD">
        <w:rPr>
          <w:rFonts w:ascii="Arial" w:hAnsi="Arial" w:cs="Arial"/>
          <w:b/>
          <w:sz w:val="32"/>
          <w:szCs w:val="32"/>
        </w:rPr>
        <w:t>муниципального имущества</w:t>
      </w:r>
    </w:p>
    <w:p w:rsidR="00C81DBD" w:rsidRPr="00C81DBD" w:rsidRDefault="00C81DBD" w:rsidP="00C81DB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81DBD">
        <w:rPr>
          <w:rFonts w:ascii="Arial" w:hAnsi="Arial" w:cs="Arial"/>
          <w:b/>
          <w:sz w:val="32"/>
          <w:szCs w:val="32"/>
        </w:rPr>
        <w:t xml:space="preserve">      МО Васильевский сельсовет на 2020 год</w:t>
      </w:r>
    </w:p>
    <w:p w:rsidR="00C81DBD" w:rsidRPr="00C81DBD" w:rsidRDefault="00C81DBD" w:rsidP="00C81DBD">
      <w:pPr>
        <w:rPr>
          <w:rFonts w:ascii="Arial" w:hAnsi="Arial" w:cs="Arial"/>
          <w:b/>
          <w:sz w:val="32"/>
          <w:szCs w:val="32"/>
        </w:rPr>
      </w:pPr>
    </w:p>
    <w:p w:rsidR="00C81DBD" w:rsidRPr="00C81DBD" w:rsidRDefault="00C81DBD" w:rsidP="00C81D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1DBD">
        <w:rPr>
          <w:rFonts w:ascii="Arial" w:hAnsi="Arial" w:cs="Arial"/>
          <w:sz w:val="24"/>
          <w:szCs w:val="24"/>
        </w:rPr>
        <w:t>Прогнозный план</w:t>
      </w:r>
    </w:p>
    <w:p w:rsidR="00C81DBD" w:rsidRPr="00C81DBD" w:rsidRDefault="00C81DBD" w:rsidP="00C81D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1DBD">
        <w:rPr>
          <w:rFonts w:ascii="Arial" w:hAnsi="Arial" w:cs="Arial"/>
          <w:sz w:val="24"/>
          <w:szCs w:val="24"/>
        </w:rPr>
        <w:t>приватизации муниципального имущества</w:t>
      </w:r>
    </w:p>
    <w:p w:rsidR="00C81DBD" w:rsidRPr="00C81DBD" w:rsidRDefault="00C81DBD" w:rsidP="00C81D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1DBD">
        <w:rPr>
          <w:rFonts w:ascii="Arial" w:hAnsi="Arial" w:cs="Arial"/>
          <w:sz w:val="24"/>
          <w:szCs w:val="24"/>
        </w:rPr>
        <w:t xml:space="preserve">муниципального образования Васильевский сельсовет </w:t>
      </w:r>
    </w:p>
    <w:p w:rsidR="00C81DBD" w:rsidRPr="00C81DBD" w:rsidRDefault="00C81DBD" w:rsidP="00C81D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C81DBD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C81DBD">
        <w:rPr>
          <w:rFonts w:ascii="Arial" w:hAnsi="Arial" w:cs="Arial"/>
          <w:sz w:val="24"/>
          <w:szCs w:val="24"/>
        </w:rPr>
        <w:t xml:space="preserve">  района Оренбургской области  на 2020 год</w:t>
      </w:r>
    </w:p>
    <w:p w:rsidR="00C81DBD" w:rsidRPr="00C81DBD" w:rsidRDefault="00C81DBD" w:rsidP="00C81D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830" w:type="dxa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364"/>
        <w:gridCol w:w="1561"/>
        <w:gridCol w:w="2269"/>
        <w:gridCol w:w="2269"/>
        <w:gridCol w:w="1773"/>
      </w:tblGrid>
      <w:tr w:rsidR="00C81DBD" w:rsidRPr="00C81DBD" w:rsidTr="00C81D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D" w:rsidRPr="00C81DBD" w:rsidRDefault="00C81DB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81DB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1D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81DB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81D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D" w:rsidRPr="00C81DBD" w:rsidRDefault="00C81DB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81DBD">
              <w:rPr>
                <w:rFonts w:ascii="Arial" w:hAnsi="Arial" w:cs="Arial"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D" w:rsidRPr="00C81DBD" w:rsidRDefault="00C81DB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81DBD">
              <w:rPr>
                <w:rFonts w:ascii="Arial" w:hAnsi="Arial" w:cs="Arial"/>
                <w:sz w:val="24"/>
                <w:szCs w:val="24"/>
              </w:rPr>
              <w:t>Площадь, м</w:t>
            </w:r>
            <w:proofErr w:type="gramStart"/>
            <w:r w:rsidRPr="00C81DBD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D" w:rsidRPr="00C81DBD" w:rsidRDefault="00C81DB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81DBD">
              <w:rPr>
                <w:rFonts w:ascii="Arial" w:hAnsi="Arial" w:cs="Arial"/>
                <w:sz w:val="24"/>
                <w:szCs w:val="24"/>
              </w:rPr>
              <w:t>Адрес нахождения муниципального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D" w:rsidRPr="00C81DBD" w:rsidRDefault="00C81DB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81DBD">
              <w:rPr>
                <w:rFonts w:ascii="Arial" w:hAnsi="Arial" w:cs="Arial"/>
                <w:sz w:val="24"/>
                <w:szCs w:val="24"/>
              </w:rPr>
              <w:t>Предполагаемый срок приватизации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D" w:rsidRPr="00C81DBD" w:rsidRDefault="00C81DB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81DBD">
              <w:rPr>
                <w:rFonts w:ascii="Arial" w:hAnsi="Arial" w:cs="Arial"/>
                <w:sz w:val="24"/>
                <w:szCs w:val="24"/>
              </w:rPr>
              <w:t>Способы приватизации</w:t>
            </w:r>
          </w:p>
        </w:tc>
      </w:tr>
      <w:tr w:rsidR="00C81DBD" w:rsidRPr="00C81DBD" w:rsidTr="00C81DBD">
        <w:trPr>
          <w:trHeight w:val="6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BD" w:rsidRPr="00C81DBD" w:rsidRDefault="00C81DBD">
            <w:pPr>
              <w:rPr>
                <w:rFonts w:ascii="Arial" w:hAnsi="Arial" w:cs="Arial"/>
                <w:sz w:val="24"/>
                <w:szCs w:val="24"/>
              </w:rPr>
            </w:pPr>
            <w:r w:rsidRPr="00C81DBD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  <w:p w:rsidR="00C81DBD" w:rsidRPr="00C81DBD" w:rsidRDefault="00C81D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81DBD" w:rsidRPr="00C81DBD" w:rsidRDefault="00C81D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81DBD" w:rsidRPr="00C81DBD" w:rsidRDefault="00C81D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81DBD" w:rsidRPr="00C81DBD" w:rsidRDefault="00C81D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81DBD" w:rsidRPr="00C81DBD" w:rsidRDefault="00C81D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81DBD" w:rsidRPr="00C81DBD" w:rsidRDefault="00C81D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81DBD" w:rsidRPr="00C81DBD" w:rsidRDefault="00C81D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81DBD" w:rsidRPr="00C81DBD" w:rsidRDefault="00C81D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81DBD" w:rsidRPr="00C81DBD" w:rsidRDefault="00C81D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81DBD" w:rsidRPr="00C81DBD" w:rsidRDefault="00C81D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BD" w:rsidRPr="00C81DBD" w:rsidRDefault="00C81DBD">
            <w:pPr>
              <w:pStyle w:val="a3"/>
              <w:keepNext/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</w:rPr>
            </w:pPr>
            <w:r w:rsidRPr="00C81DBD">
              <w:rPr>
                <w:rFonts w:ascii="Arial" w:hAnsi="Arial" w:cs="Arial"/>
                <w:sz w:val="24"/>
                <w:szCs w:val="24"/>
              </w:rPr>
              <w:t>Помещение № 1 (школа), назначение нежилое, с кадастровым номером 56:03:0302001:130</w:t>
            </w:r>
          </w:p>
          <w:p w:rsidR="00C81DBD" w:rsidRPr="00C81DBD" w:rsidRDefault="00C81DBD">
            <w:pPr>
              <w:pStyle w:val="a3"/>
              <w:keepNext/>
              <w:tabs>
                <w:tab w:val="left" w:pos="708"/>
              </w:tabs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C81DBD" w:rsidRPr="00C81DBD" w:rsidRDefault="00C81DBD">
            <w:pPr>
              <w:pStyle w:val="a3"/>
              <w:keepNext/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</w:rPr>
            </w:pPr>
            <w:r w:rsidRPr="00C81DBD">
              <w:rPr>
                <w:rFonts w:ascii="Arial" w:hAnsi="Arial" w:cs="Arial"/>
                <w:sz w:val="24"/>
                <w:szCs w:val="24"/>
              </w:rPr>
              <w:t>Земельный участок с кадастровым номером 56:03:0302001:145,</w:t>
            </w:r>
          </w:p>
          <w:p w:rsidR="00C81DBD" w:rsidRPr="00C81DBD" w:rsidRDefault="00C81DBD">
            <w:pPr>
              <w:rPr>
                <w:rFonts w:ascii="Arial" w:hAnsi="Arial" w:cs="Arial"/>
                <w:sz w:val="24"/>
                <w:szCs w:val="24"/>
              </w:rPr>
            </w:pPr>
            <w:r w:rsidRPr="00C81DBD">
              <w:rPr>
                <w:rFonts w:ascii="Arial" w:hAnsi="Arial" w:cs="Arial"/>
                <w:sz w:val="24"/>
                <w:szCs w:val="24"/>
              </w:rPr>
              <w:t>категория земель: земли населенных пунктов, разрешенное использование: земельные участки, предназначенные для размещения объектов образования (школа), группа №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BD" w:rsidRPr="00C81DBD" w:rsidRDefault="00C81DBD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DBD">
              <w:rPr>
                <w:rFonts w:ascii="Arial" w:hAnsi="Arial" w:cs="Arial"/>
                <w:sz w:val="24"/>
                <w:szCs w:val="24"/>
              </w:rPr>
              <w:t>53,4</w:t>
            </w:r>
          </w:p>
          <w:p w:rsidR="00C81DBD" w:rsidRPr="00C81DBD" w:rsidRDefault="00C81DB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C81DBD" w:rsidRPr="00C81DBD" w:rsidRDefault="00C81DB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81DBD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C81DBD" w:rsidRPr="00C81DBD" w:rsidRDefault="00C81DB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C81DBD" w:rsidRPr="00C81DBD" w:rsidRDefault="00C81DB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C81DBD" w:rsidRPr="00C81DBD" w:rsidRDefault="00C81DB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C81DBD" w:rsidRPr="00C81DBD" w:rsidRDefault="00C81DB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81DBD">
              <w:rPr>
                <w:rFonts w:ascii="Arial" w:hAnsi="Arial" w:cs="Arial"/>
                <w:sz w:val="24"/>
                <w:szCs w:val="24"/>
              </w:rPr>
              <w:t xml:space="preserve">      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BD" w:rsidRPr="00C81DBD" w:rsidRDefault="00C81DB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C81DBD" w:rsidRPr="00C81DBD" w:rsidRDefault="00C81DB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C81DBD" w:rsidRPr="00C81DBD" w:rsidRDefault="00C81DB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C81DBD" w:rsidRPr="00C81DBD" w:rsidRDefault="00C81DB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81DBD">
              <w:rPr>
                <w:rFonts w:ascii="Arial" w:hAnsi="Arial" w:cs="Arial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C81DBD">
              <w:rPr>
                <w:rFonts w:ascii="Arial" w:hAnsi="Arial" w:cs="Arial"/>
                <w:sz w:val="24"/>
                <w:szCs w:val="24"/>
              </w:rPr>
              <w:t>Акбулакский</w:t>
            </w:r>
            <w:proofErr w:type="spellEnd"/>
            <w:r w:rsidRPr="00C81DBD">
              <w:rPr>
                <w:rFonts w:ascii="Arial" w:hAnsi="Arial" w:cs="Arial"/>
                <w:sz w:val="24"/>
                <w:szCs w:val="24"/>
              </w:rPr>
              <w:t xml:space="preserve"> район,</w:t>
            </w:r>
          </w:p>
          <w:p w:rsidR="00C81DBD" w:rsidRPr="00C81DBD" w:rsidRDefault="00C81DB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81DBD">
              <w:rPr>
                <w:rFonts w:ascii="Arial" w:hAnsi="Arial" w:cs="Arial"/>
                <w:sz w:val="24"/>
                <w:szCs w:val="24"/>
              </w:rPr>
              <w:t>п. Майдан,</w:t>
            </w:r>
          </w:p>
          <w:p w:rsidR="00C81DBD" w:rsidRPr="00C81DBD" w:rsidRDefault="00C81DB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81DBD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C81DBD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Pr="00C81DBD">
              <w:rPr>
                <w:rFonts w:ascii="Arial" w:hAnsi="Arial" w:cs="Arial"/>
                <w:sz w:val="24"/>
                <w:szCs w:val="24"/>
              </w:rPr>
              <w:t>, д. 6, помещение № 1</w:t>
            </w:r>
          </w:p>
          <w:p w:rsidR="00C81DBD" w:rsidRPr="00C81DBD" w:rsidRDefault="00C81DB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C81DBD" w:rsidRPr="00C81DBD" w:rsidRDefault="00C81DB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BD" w:rsidRPr="00C81DBD" w:rsidRDefault="00C81DB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C81DBD" w:rsidRPr="00C81DBD" w:rsidRDefault="00C81DB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C81DBD" w:rsidRPr="00C81DBD" w:rsidRDefault="00C81DB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C81DBD" w:rsidRPr="00C81DBD" w:rsidRDefault="00C81DB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C81DBD" w:rsidRPr="00C81DBD" w:rsidRDefault="00C81DB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C81DBD" w:rsidRPr="00C81DBD" w:rsidRDefault="00C81DB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81DBD">
              <w:rPr>
                <w:rFonts w:ascii="Arial" w:hAnsi="Arial" w:cs="Arial"/>
                <w:sz w:val="24"/>
                <w:szCs w:val="24"/>
                <w:lang w:val="en-US"/>
              </w:rPr>
              <w:t xml:space="preserve">II-III </w:t>
            </w:r>
            <w:r w:rsidRPr="00C81DBD">
              <w:rPr>
                <w:rFonts w:ascii="Arial" w:hAnsi="Arial" w:cs="Arial"/>
                <w:sz w:val="24"/>
                <w:szCs w:val="24"/>
              </w:rPr>
              <w:t>квартал 2020 года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BD" w:rsidRPr="00C81DBD" w:rsidRDefault="00C81DBD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1DBD" w:rsidRPr="00C81DBD" w:rsidRDefault="00C81DBD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DBD">
              <w:rPr>
                <w:rFonts w:ascii="Arial" w:hAnsi="Arial" w:cs="Arial"/>
                <w:sz w:val="24"/>
                <w:szCs w:val="24"/>
              </w:rPr>
              <w:t>1.Продажа на аукционе,</w:t>
            </w:r>
          </w:p>
          <w:p w:rsidR="00C81DBD" w:rsidRPr="00C81DBD" w:rsidRDefault="00C81DBD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DBD">
              <w:rPr>
                <w:rFonts w:ascii="Arial" w:hAnsi="Arial" w:cs="Arial"/>
                <w:sz w:val="24"/>
                <w:szCs w:val="24"/>
              </w:rPr>
              <w:t>2.Продажа  посредством публичного предложения</w:t>
            </w:r>
          </w:p>
          <w:p w:rsidR="00C81DBD" w:rsidRPr="00C81DBD" w:rsidRDefault="00C81DBD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1DBD" w:rsidRPr="00C81DBD" w:rsidRDefault="00C81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81DBD" w:rsidRPr="00C81DBD" w:rsidRDefault="00C81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81DBD" w:rsidRPr="00C81DBD" w:rsidRDefault="00C81DB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1DBD" w:rsidRPr="00C81DBD" w:rsidRDefault="00C81DBD" w:rsidP="00C81DBD">
      <w:pPr>
        <w:rPr>
          <w:rFonts w:ascii="Arial" w:hAnsi="Arial" w:cs="Arial"/>
          <w:sz w:val="24"/>
          <w:szCs w:val="24"/>
        </w:rPr>
      </w:pPr>
    </w:p>
    <w:p w:rsidR="00C81DBD" w:rsidRPr="00C81DBD" w:rsidRDefault="00C81DBD" w:rsidP="00C81DBD">
      <w:pPr>
        <w:rPr>
          <w:rFonts w:ascii="Arial" w:hAnsi="Arial" w:cs="Arial"/>
          <w:sz w:val="24"/>
          <w:szCs w:val="24"/>
        </w:rPr>
      </w:pPr>
    </w:p>
    <w:p w:rsidR="003943F5" w:rsidRPr="00C81DBD" w:rsidRDefault="003943F5">
      <w:pPr>
        <w:rPr>
          <w:rFonts w:ascii="Arial" w:hAnsi="Arial" w:cs="Arial"/>
          <w:sz w:val="24"/>
          <w:szCs w:val="24"/>
        </w:rPr>
      </w:pPr>
    </w:p>
    <w:sectPr w:rsidR="003943F5" w:rsidRPr="00C81DBD" w:rsidSect="0039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DBD"/>
    <w:rsid w:val="003943F5"/>
    <w:rsid w:val="00C8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B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C81DBD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81DBD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C81D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Верхний колонтитул Знак1"/>
    <w:basedOn w:val="a0"/>
    <w:link w:val="a3"/>
    <w:semiHidden/>
    <w:locked/>
    <w:rsid w:val="00C81DBD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C81DBD"/>
    <w:pPr>
      <w:keepNext/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2019-12-25T10:45:00Z</dcterms:created>
  <dcterms:modified xsi:type="dcterms:W3CDTF">2019-12-25T10:47:00Z</dcterms:modified>
</cp:coreProperties>
</file>