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98" w:rsidRDefault="00CA4A98" w:rsidP="00CA4A98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ДЕПУТАТОВ</w:t>
      </w:r>
    </w:p>
    <w:p w:rsidR="00CA4A98" w:rsidRDefault="00CA4A98" w:rsidP="00CA4A98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CA4A98" w:rsidRDefault="00CA4A98" w:rsidP="00CA4A98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CA4A98" w:rsidRDefault="00CA4A98" w:rsidP="00CA4A98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CA4A98" w:rsidRDefault="00CA4A98" w:rsidP="00CA4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CA4A98" w:rsidRDefault="00CA4A98" w:rsidP="00CA4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CA4A98" w:rsidRDefault="00CA4A98" w:rsidP="00CA4A9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</w:t>
      </w:r>
    </w:p>
    <w:p w:rsidR="00CA4A98" w:rsidRDefault="00CA4A98" w:rsidP="00CA4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A4A98" w:rsidRDefault="00CA4A98" w:rsidP="00CA4A98">
      <w:pPr>
        <w:jc w:val="center"/>
        <w:rPr>
          <w:b/>
          <w:sz w:val="32"/>
          <w:szCs w:val="32"/>
        </w:rPr>
      </w:pPr>
    </w:p>
    <w:p w:rsidR="00CA4A98" w:rsidRDefault="00CA4A98" w:rsidP="00CA4A9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>16.12.2019                                                                          № 132</w:t>
      </w:r>
    </w:p>
    <w:p w:rsidR="00CA4A98" w:rsidRDefault="00CA4A98" w:rsidP="00CA4A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4A98" w:rsidRDefault="00CA4A98" w:rsidP="00CA4A98">
      <w:pPr>
        <w:suppressAutoHyphens/>
        <w:rPr>
          <w:sz w:val="28"/>
          <w:szCs w:val="28"/>
        </w:rPr>
      </w:pPr>
    </w:p>
    <w:p w:rsidR="00CA4A98" w:rsidRPr="00CA4A98" w:rsidRDefault="00CA4A98" w:rsidP="00CA4A9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CA4A98">
        <w:rPr>
          <w:rFonts w:ascii="Arial" w:hAnsi="Arial" w:cs="Arial"/>
          <w:b/>
          <w:sz w:val="32"/>
          <w:szCs w:val="32"/>
        </w:rPr>
        <w:t>О внесении изменений в Регламент Совета депутатов</w:t>
      </w:r>
    </w:p>
    <w:p w:rsidR="00CA4A98" w:rsidRPr="00CA4A98" w:rsidRDefault="00CA4A98" w:rsidP="00CA4A9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CA4A98">
        <w:rPr>
          <w:rFonts w:ascii="Arial" w:hAnsi="Arial" w:cs="Arial"/>
          <w:b/>
          <w:sz w:val="32"/>
          <w:szCs w:val="32"/>
        </w:rPr>
        <w:t>муниципального образования Васильевский сельсовет</w:t>
      </w:r>
    </w:p>
    <w:p w:rsidR="00CA4A98" w:rsidRPr="00CA4A98" w:rsidRDefault="00CA4A98" w:rsidP="00CA4A9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CA4A98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CA4A98">
        <w:rPr>
          <w:rFonts w:ascii="Arial" w:hAnsi="Arial" w:cs="Arial"/>
          <w:b/>
          <w:sz w:val="32"/>
          <w:szCs w:val="32"/>
        </w:rPr>
        <w:t xml:space="preserve"> района Оренбургской области, </w:t>
      </w:r>
      <w:proofErr w:type="gramStart"/>
      <w:r w:rsidRPr="00CA4A98">
        <w:rPr>
          <w:rFonts w:ascii="Arial" w:hAnsi="Arial" w:cs="Arial"/>
          <w:b/>
          <w:sz w:val="32"/>
          <w:szCs w:val="32"/>
        </w:rPr>
        <w:t>утвержденный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Pr="00CA4A98">
        <w:rPr>
          <w:rFonts w:ascii="Arial" w:hAnsi="Arial" w:cs="Arial"/>
          <w:b/>
          <w:sz w:val="32"/>
          <w:szCs w:val="32"/>
        </w:rPr>
        <w:t>решением Совета депутатов № 76 от 27.03.2018 «Об утверждении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A4A98">
        <w:rPr>
          <w:rFonts w:ascii="Arial" w:hAnsi="Arial" w:cs="Arial"/>
          <w:b/>
          <w:sz w:val="32"/>
          <w:szCs w:val="32"/>
        </w:rPr>
        <w:t>Регламента Совета депутатов муниципального образования</w:t>
      </w:r>
    </w:p>
    <w:p w:rsidR="00CA4A98" w:rsidRPr="00CA4A98" w:rsidRDefault="00CA4A98" w:rsidP="00CA4A9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CA4A98">
        <w:rPr>
          <w:rFonts w:ascii="Arial" w:hAnsi="Arial" w:cs="Arial"/>
          <w:b/>
          <w:sz w:val="32"/>
          <w:szCs w:val="32"/>
        </w:rPr>
        <w:t xml:space="preserve">Васильевский сельсовет </w:t>
      </w:r>
      <w:proofErr w:type="spellStart"/>
      <w:r w:rsidRPr="00CA4A98">
        <w:rPr>
          <w:rFonts w:ascii="Arial" w:hAnsi="Arial" w:cs="Arial"/>
          <w:b/>
          <w:sz w:val="32"/>
          <w:szCs w:val="32"/>
        </w:rPr>
        <w:t>Акбулак</w:t>
      </w:r>
      <w:r>
        <w:rPr>
          <w:rFonts w:ascii="Arial" w:hAnsi="Arial" w:cs="Arial"/>
          <w:b/>
          <w:sz w:val="32"/>
          <w:szCs w:val="32"/>
        </w:rPr>
        <w:t>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</w:t>
      </w:r>
      <w:r w:rsidRPr="00CA4A98">
        <w:rPr>
          <w:rFonts w:ascii="Arial" w:hAnsi="Arial" w:cs="Arial"/>
          <w:b/>
          <w:sz w:val="32"/>
          <w:szCs w:val="32"/>
        </w:rPr>
        <w:t>Оренбургской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A4A98">
        <w:rPr>
          <w:rFonts w:ascii="Arial" w:hAnsi="Arial" w:cs="Arial"/>
          <w:b/>
          <w:sz w:val="32"/>
          <w:szCs w:val="32"/>
        </w:rPr>
        <w:t>области»</w:t>
      </w:r>
    </w:p>
    <w:p w:rsidR="00CA4A98" w:rsidRDefault="00CA4A98" w:rsidP="00CA4A98">
      <w:pPr>
        <w:ind w:firstLine="720"/>
        <w:jc w:val="both"/>
        <w:rPr>
          <w:sz w:val="28"/>
          <w:szCs w:val="28"/>
        </w:rPr>
      </w:pPr>
    </w:p>
    <w:p w:rsidR="00CA4A98" w:rsidRDefault="00CA4A98" w:rsidP="00CA4A98">
      <w:pPr>
        <w:ind w:firstLine="720"/>
        <w:jc w:val="both"/>
        <w:rPr>
          <w:sz w:val="28"/>
          <w:szCs w:val="28"/>
        </w:rPr>
      </w:pPr>
    </w:p>
    <w:p w:rsidR="00CA4A98" w:rsidRPr="00CA4A98" w:rsidRDefault="00CA4A98" w:rsidP="00CA4A9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A4A98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на основании предложения прокуратуры </w:t>
      </w:r>
      <w:proofErr w:type="spellStart"/>
      <w:r w:rsidRPr="00CA4A9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CA4A98">
        <w:rPr>
          <w:rFonts w:ascii="Arial" w:hAnsi="Arial" w:cs="Arial"/>
          <w:sz w:val="24"/>
          <w:szCs w:val="24"/>
        </w:rPr>
        <w:t xml:space="preserve"> района, руководствуясь Уставом муниципального образования Васильевский сельсовет </w:t>
      </w:r>
      <w:proofErr w:type="spellStart"/>
      <w:r w:rsidRPr="00CA4A9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CA4A98">
        <w:rPr>
          <w:rFonts w:ascii="Arial" w:hAnsi="Arial" w:cs="Arial"/>
          <w:sz w:val="24"/>
          <w:szCs w:val="24"/>
        </w:rPr>
        <w:t xml:space="preserve"> района Оренбургской области, Совет депутатов муниципального образования Васильевский сельсовет </w:t>
      </w:r>
      <w:proofErr w:type="spellStart"/>
      <w:r w:rsidRPr="00CA4A9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CA4A98">
        <w:rPr>
          <w:rFonts w:ascii="Arial" w:hAnsi="Arial" w:cs="Arial"/>
          <w:sz w:val="24"/>
          <w:szCs w:val="24"/>
        </w:rPr>
        <w:t xml:space="preserve">  района   Оренбургской области                 </w:t>
      </w:r>
      <w:proofErr w:type="gramEnd"/>
    </w:p>
    <w:p w:rsidR="00CA4A98" w:rsidRPr="00CA4A98" w:rsidRDefault="00CA4A98" w:rsidP="00CA4A98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A4A98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CA4A98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CA4A98">
        <w:rPr>
          <w:rFonts w:ascii="Arial" w:hAnsi="Arial" w:cs="Arial"/>
          <w:sz w:val="24"/>
          <w:szCs w:val="24"/>
        </w:rPr>
        <w:t>ш</w:t>
      </w:r>
      <w:proofErr w:type="spellEnd"/>
      <w:r w:rsidRPr="00CA4A98">
        <w:rPr>
          <w:rFonts w:ascii="Arial" w:hAnsi="Arial" w:cs="Arial"/>
          <w:sz w:val="24"/>
          <w:szCs w:val="24"/>
        </w:rPr>
        <w:t xml:space="preserve"> и л:</w:t>
      </w:r>
    </w:p>
    <w:p w:rsidR="00CA4A98" w:rsidRPr="00CA4A98" w:rsidRDefault="00CA4A98" w:rsidP="00CA4A9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A4A98">
        <w:rPr>
          <w:rFonts w:ascii="Arial" w:hAnsi="Arial" w:cs="Arial"/>
          <w:sz w:val="24"/>
          <w:szCs w:val="24"/>
        </w:rPr>
        <w:t>1. Абзац 2 пункта 4 статьи 57 читать в новой редакции:</w:t>
      </w:r>
    </w:p>
    <w:p w:rsidR="00CA4A98" w:rsidRPr="00CA4A98" w:rsidRDefault="00CA4A98" w:rsidP="00CA4A9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A4A98">
        <w:rPr>
          <w:rFonts w:ascii="Arial" w:hAnsi="Arial" w:cs="Arial"/>
          <w:sz w:val="24"/>
          <w:szCs w:val="24"/>
        </w:rPr>
        <w:t xml:space="preserve">«Должностное лицо, ответственное за разработку проекта нормативного правового акта, не позднее 5-ти рабочих дней до заседания Совета депутатов, на котором планируется рассмотрение указанного проекта, направляет прокурору </w:t>
      </w:r>
      <w:proofErr w:type="spellStart"/>
      <w:r w:rsidRPr="00CA4A9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CA4A98">
        <w:rPr>
          <w:rFonts w:ascii="Arial" w:hAnsi="Arial" w:cs="Arial"/>
          <w:sz w:val="24"/>
          <w:szCs w:val="24"/>
        </w:rPr>
        <w:t xml:space="preserve"> района  проект нормативного правового акта для проверки его соответствия требованиям законодательства.</w:t>
      </w:r>
    </w:p>
    <w:p w:rsidR="00CA4A98" w:rsidRPr="00CA4A98" w:rsidRDefault="00CA4A98" w:rsidP="00CA4A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4A98">
        <w:rPr>
          <w:rFonts w:ascii="Arial" w:hAnsi="Arial" w:cs="Arial"/>
          <w:sz w:val="24"/>
          <w:szCs w:val="24"/>
        </w:rPr>
        <w:t xml:space="preserve">Нормативный правовой акт в течение 5-ти рабочих дней со дня его принятия подлежит направлению прокурору </w:t>
      </w:r>
      <w:proofErr w:type="spellStart"/>
      <w:r w:rsidRPr="00CA4A9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CA4A98">
        <w:rPr>
          <w:rFonts w:ascii="Arial" w:hAnsi="Arial" w:cs="Arial"/>
          <w:sz w:val="24"/>
          <w:szCs w:val="24"/>
        </w:rPr>
        <w:t xml:space="preserve"> района  должностным лицом, осуществившим разработку проекта соответствующего нормативного правового акта»</w:t>
      </w:r>
    </w:p>
    <w:p w:rsidR="00CA4A98" w:rsidRPr="00CA4A98" w:rsidRDefault="00CA4A98" w:rsidP="00CA4A98">
      <w:pPr>
        <w:jc w:val="both"/>
        <w:rPr>
          <w:rFonts w:ascii="Arial" w:hAnsi="Arial" w:cs="Arial"/>
          <w:sz w:val="24"/>
          <w:szCs w:val="24"/>
        </w:rPr>
      </w:pPr>
      <w:r w:rsidRPr="00CA4A98">
        <w:rPr>
          <w:rFonts w:ascii="Arial" w:hAnsi="Arial" w:cs="Arial"/>
          <w:sz w:val="24"/>
          <w:szCs w:val="24"/>
        </w:rPr>
        <w:t xml:space="preserve">          2. Обнародовать настоящее решение в специально отведенных местах и разместить на официальном сайте муниципального образования (https://sites.google.com/site/vasilevskijselskij).</w:t>
      </w:r>
    </w:p>
    <w:p w:rsidR="00CA4A98" w:rsidRPr="00CA4A98" w:rsidRDefault="00CA4A98" w:rsidP="00CA4A98">
      <w:pPr>
        <w:jc w:val="both"/>
        <w:rPr>
          <w:rFonts w:ascii="Arial" w:hAnsi="Arial" w:cs="Arial"/>
          <w:sz w:val="24"/>
          <w:szCs w:val="24"/>
        </w:rPr>
      </w:pPr>
      <w:r w:rsidRPr="00CA4A98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CA4A9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4A98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CA4A98" w:rsidRPr="00CA4A98" w:rsidRDefault="00CA4A98" w:rsidP="00CA4A98">
      <w:pPr>
        <w:jc w:val="both"/>
        <w:rPr>
          <w:rFonts w:ascii="Arial" w:hAnsi="Arial" w:cs="Arial"/>
          <w:sz w:val="24"/>
          <w:szCs w:val="24"/>
        </w:rPr>
      </w:pPr>
      <w:r w:rsidRPr="00CA4A98">
        <w:rPr>
          <w:rFonts w:ascii="Arial" w:hAnsi="Arial" w:cs="Arial"/>
          <w:sz w:val="24"/>
          <w:szCs w:val="24"/>
        </w:rPr>
        <w:t xml:space="preserve">          4. Решение вступает в силу после обнародования.</w:t>
      </w:r>
    </w:p>
    <w:p w:rsidR="00CA4A98" w:rsidRPr="00CA4A98" w:rsidRDefault="00CA4A98" w:rsidP="00CA4A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A4A98" w:rsidRPr="00CA4A98" w:rsidRDefault="00CA4A98" w:rsidP="00CA4A98">
      <w:pPr>
        <w:rPr>
          <w:rFonts w:ascii="Arial" w:hAnsi="Arial" w:cs="Arial"/>
          <w:bCs/>
          <w:sz w:val="24"/>
          <w:szCs w:val="24"/>
        </w:rPr>
      </w:pPr>
      <w:r w:rsidRPr="00CA4A98">
        <w:rPr>
          <w:rFonts w:ascii="Arial" w:hAnsi="Arial" w:cs="Arial"/>
          <w:bCs/>
          <w:sz w:val="24"/>
          <w:szCs w:val="24"/>
        </w:rPr>
        <w:t>Председатель Совета депутатов,</w:t>
      </w:r>
    </w:p>
    <w:p w:rsidR="00B43AC1" w:rsidRPr="00CA4A98" w:rsidRDefault="00CA4A98">
      <w:pPr>
        <w:rPr>
          <w:rFonts w:ascii="Arial" w:hAnsi="Arial" w:cs="Arial"/>
          <w:sz w:val="24"/>
          <w:szCs w:val="24"/>
        </w:rPr>
      </w:pPr>
      <w:r w:rsidRPr="00CA4A98">
        <w:rPr>
          <w:rFonts w:ascii="Arial" w:hAnsi="Arial" w:cs="Arial"/>
          <w:bCs/>
          <w:sz w:val="24"/>
          <w:szCs w:val="24"/>
        </w:rPr>
        <w:t>Глава муниципального образования                                               П.И. Гуляев</w:t>
      </w:r>
    </w:p>
    <w:sectPr w:rsidR="00B43AC1" w:rsidRPr="00CA4A98" w:rsidSect="00922D4A">
      <w:headerReference w:type="even" r:id="rId4"/>
      <w:headerReference w:type="default" r:id="rId5"/>
      <w:pgSz w:w="11906" w:h="16838"/>
      <w:pgMar w:top="899" w:right="850" w:bottom="54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6C" w:rsidRDefault="00CA4A98" w:rsidP="00134F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36C" w:rsidRDefault="00CA4A98" w:rsidP="00134FE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6C" w:rsidRDefault="00CA4A98" w:rsidP="00134FEF">
    <w:pPr>
      <w:pStyle w:val="a3"/>
      <w:framePr w:wrap="around" w:vAnchor="text" w:hAnchor="margin" w:xAlign="right" w:y="1"/>
      <w:rPr>
        <w:rStyle w:val="a5"/>
      </w:rPr>
    </w:pPr>
  </w:p>
  <w:p w:rsidR="0056136C" w:rsidRDefault="00CA4A98" w:rsidP="00134FE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A98"/>
    <w:rsid w:val="00B43AC1"/>
    <w:rsid w:val="00CA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A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4A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4A98"/>
  </w:style>
  <w:style w:type="paragraph" w:styleId="a6">
    <w:name w:val="No Spacing"/>
    <w:uiPriority w:val="1"/>
    <w:qFormat/>
    <w:rsid w:val="00CA4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CA4A98"/>
    <w:pPr>
      <w:keepNext/>
      <w:widowControl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2019-12-25T10:42:00Z</dcterms:created>
  <dcterms:modified xsi:type="dcterms:W3CDTF">2019-12-25T10:44:00Z</dcterms:modified>
</cp:coreProperties>
</file>