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B0" w:rsidRDefault="007B49B0" w:rsidP="007B49B0">
      <w:pPr>
        <w:pStyle w:val="7"/>
        <w:jc w:val="center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СОВЕТ ДЕПУТАТОВ</w:t>
      </w:r>
    </w:p>
    <w:p w:rsidR="007B49B0" w:rsidRDefault="007B49B0" w:rsidP="007B49B0">
      <w:pPr>
        <w:pStyle w:val="7"/>
        <w:tabs>
          <w:tab w:val="left" w:pos="616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7B49B0" w:rsidRDefault="007B49B0" w:rsidP="007B49B0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ВАСИЛЬЕСКИЙ СЕЛЬСОВЕТ</w:t>
      </w:r>
    </w:p>
    <w:p w:rsidR="007B49B0" w:rsidRDefault="007B49B0" w:rsidP="007B49B0">
      <w:pPr>
        <w:pStyle w:val="7"/>
        <w:jc w:val="center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АКБУЛАКСКОГО  РАЙОНА</w:t>
      </w:r>
    </w:p>
    <w:p w:rsidR="007B49B0" w:rsidRDefault="007B49B0" w:rsidP="007B49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7B49B0" w:rsidRDefault="007B49B0" w:rsidP="007B49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7B49B0" w:rsidRDefault="007B49B0" w:rsidP="007B49B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</w:t>
      </w:r>
    </w:p>
    <w:p w:rsidR="007B49B0" w:rsidRDefault="007B49B0" w:rsidP="007B49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B49B0" w:rsidRDefault="007B49B0" w:rsidP="007B49B0">
      <w:pPr>
        <w:jc w:val="center"/>
        <w:rPr>
          <w:b/>
          <w:sz w:val="32"/>
          <w:szCs w:val="32"/>
        </w:rPr>
      </w:pPr>
    </w:p>
    <w:p w:rsidR="007B49B0" w:rsidRDefault="007B49B0" w:rsidP="007B49B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13.12.2019                                                                                 № 127</w:t>
      </w:r>
    </w:p>
    <w:p w:rsidR="007B49B0" w:rsidRPr="007B49B0" w:rsidRDefault="007B49B0" w:rsidP="007B49B0">
      <w:pPr>
        <w:rPr>
          <w:rFonts w:ascii="Arial" w:hAnsi="Arial" w:cs="Arial"/>
          <w:b/>
          <w:sz w:val="32"/>
          <w:szCs w:val="32"/>
        </w:rPr>
      </w:pPr>
    </w:p>
    <w:p w:rsidR="007B49B0" w:rsidRPr="007B49B0" w:rsidRDefault="007B49B0" w:rsidP="007B49B0">
      <w:pPr>
        <w:jc w:val="center"/>
        <w:rPr>
          <w:rFonts w:ascii="Arial" w:hAnsi="Arial" w:cs="Arial"/>
          <w:b/>
          <w:sz w:val="32"/>
          <w:szCs w:val="32"/>
        </w:rPr>
      </w:pPr>
      <w:r w:rsidRPr="007B49B0">
        <w:rPr>
          <w:rFonts w:ascii="Arial" w:hAnsi="Arial" w:cs="Arial"/>
          <w:b/>
          <w:sz w:val="32"/>
          <w:szCs w:val="32"/>
        </w:rPr>
        <w:t>О внесении изменений и дополнений</w:t>
      </w:r>
    </w:p>
    <w:p w:rsidR="007B49B0" w:rsidRPr="007B49B0" w:rsidRDefault="007B49B0" w:rsidP="007B49B0">
      <w:pPr>
        <w:jc w:val="center"/>
        <w:rPr>
          <w:rFonts w:ascii="Arial" w:hAnsi="Arial" w:cs="Arial"/>
          <w:b/>
          <w:sz w:val="32"/>
          <w:szCs w:val="32"/>
        </w:rPr>
      </w:pPr>
      <w:r w:rsidRPr="007B49B0">
        <w:rPr>
          <w:rFonts w:ascii="Arial" w:hAnsi="Arial" w:cs="Arial"/>
          <w:b/>
          <w:sz w:val="32"/>
          <w:szCs w:val="32"/>
        </w:rPr>
        <w:t>в Устав муниципального образования</w:t>
      </w:r>
    </w:p>
    <w:p w:rsidR="007B49B0" w:rsidRPr="007B49B0" w:rsidRDefault="007B49B0" w:rsidP="007B49B0">
      <w:pPr>
        <w:jc w:val="center"/>
        <w:rPr>
          <w:rFonts w:ascii="Arial" w:hAnsi="Arial" w:cs="Arial"/>
          <w:b/>
          <w:sz w:val="32"/>
          <w:szCs w:val="32"/>
        </w:rPr>
      </w:pPr>
      <w:r w:rsidRPr="007B49B0"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7B49B0" w:rsidRPr="007B49B0" w:rsidRDefault="007B49B0" w:rsidP="007B49B0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7B49B0">
        <w:rPr>
          <w:rFonts w:ascii="Arial" w:hAnsi="Arial" w:cs="Arial"/>
          <w:b/>
          <w:sz w:val="32"/>
          <w:szCs w:val="32"/>
        </w:rPr>
        <w:t>Акбулакского</w:t>
      </w:r>
      <w:proofErr w:type="spellEnd"/>
      <w:r w:rsidRPr="007B49B0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p w:rsidR="007B49B0" w:rsidRDefault="007B49B0" w:rsidP="007B49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B49B0" w:rsidRDefault="007B49B0" w:rsidP="007B49B0">
      <w:pPr>
        <w:jc w:val="both"/>
        <w:rPr>
          <w:sz w:val="28"/>
          <w:szCs w:val="28"/>
        </w:rPr>
      </w:pPr>
    </w:p>
    <w:p w:rsidR="007B49B0" w:rsidRPr="007B49B0" w:rsidRDefault="007B49B0" w:rsidP="007B49B0">
      <w:pPr>
        <w:ind w:firstLine="708"/>
        <w:jc w:val="both"/>
        <w:rPr>
          <w:rFonts w:ascii="Arial" w:hAnsi="Arial" w:cs="Arial"/>
        </w:rPr>
      </w:pPr>
      <w:r w:rsidRPr="007B49B0">
        <w:rPr>
          <w:rFonts w:ascii="Arial" w:hAnsi="Arial" w:cs="Arial"/>
        </w:rPr>
        <w:t xml:space="preserve"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Васильевский сельсовет </w:t>
      </w:r>
      <w:proofErr w:type="spellStart"/>
      <w:r w:rsidRPr="007B49B0">
        <w:rPr>
          <w:rFonts w:ascii="Arial" w:hAnsi="Arial" w:cs="Arial"/>
        </w:rPr>
        <w:t>Акбулакского</w:t>
      </w:r>
      <w:proofErr w:type="spellEnd"/>
      <w:r w:rsidRPr="007B49B0">
        <w:rPr>
          <w:rFonts w:ascii="Arial" w:hAnsi="Arial" w:cs="Arial"/>
        </w:rPr>
        <w:t xml:space="preserve"> района Оренбургской области  </w:t>
      </w:r>
      <w:proofErr w:type="gramStart"/>
      <w:r w:rsidRPr="007B49B0">
        <w:rPr>
          <w:rFonts w:ascii="Arial" w:hAnsi="Arial" w:cs="Arial"/>
        </w:rPr>
        <w:t>Р</w:t>
      </w:r>
      <w:proofErr w:type="gramEnd"/>
      <w:r w:rsidRPr="007B49B0">
        <w:rPr>
          <w:rFonts w:ascii="Arial" w:hAnsi="Arial" w:cs="Arial"/>
        </w:rPr>
        <w:t xml:space="preserve"> Е Ш И Л :</w:t>
      </w:r>
    </w:p>
    <w:p w:rsidR="007B49B0" w:rsidRPr="007B49B0" w:rsidRDefault="007B49B0" w:rsidP="007B49B0">
      <w:pPr>
        <w:ind w:firstLine="709"/>
        <w:jc w:val="both"/>
        <w:rPr>
          <w:rFonts w:ascii="Arial" w:hAnsi="Arial" w:cs="Arial"/>
        </w:rPr>
      </w:pPr>
      <w:r w:rsidRPr="007B49B0">
        <w:rPr>
          <w:rFonts w:ascii="Arial" w:hAnsi="Arial" w:cs="Arial"/>
        </w:rPr>
        <w:t xml:space="preserve">1. Внести  изменения в  Устав муниципального образования  Васильевский сельсовет </w:t>
      </w:r>
      <w:proofErr w:type="spellStart"/>
      <w:r w:rsidRPr="007B49B0">
        <w:rPr>
          <w:rFonts w:ascii="Arial" w:hAnsi="Arial" w:cs="Arial"/>
        </w:rPr>
        <w:t>Акбулакского</w:t>
      </w:r>
      <w:proofErr w:type="spellEnd"/>
      <w:r w:rsidRPr="007B49B0">
        <w:rPr>
          <w:rFonts w:ascii="Arial" w:hAnsi="Arial" w:cs="Arial"/>
        </w:rPr>
        <w:t xml:space="preserve"> района Оренбургской области согласно приложению. </w:t>
      </w:r>
    </w:p>
    <w:p w:rsidR="007B49B0" w:rsidRPr="007B49B0" w:rsidRDefault="007B49B0" w:rsidP="007B49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B49B0">
        <w:rPr>
          <w:rFonts w:ascii="Arial" w:hAnsi="Arial" w:cs="Arial"/>
        </w:rPr>
        <w:t xml:space="preserve">2. Главе муниципального образования Васильевский сельсовет </w:t>
      </w:r>
      <w:proofErr w:type="spellStart"/>
      <w:r w:rsidRPr="007B49B0">
        <w:rPr>
          <w:rFonts w:ascii="Arial" w:hAnsi="Arial" w:cs="Arial"/>
        </w:rPr>
        <w:t>Акбулакского</w:t>
      </w:r>
      <w:proofErr w:type="spellEnd"/>
      <w:r w:rsidRPr="007B49B0">
        <w:rPr>
          <w:rFonts w:ascii="Arial" w:hAnsi="Arial" w:cs="Arial"/>
        </w:rPr>
        <w:t xml:space="preserve"> района Оренбургской области  Гуляеву Павлу Иннокентьевичу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7B49B0" w:rsidRPr="007B49B0" w:rsidRDefault="007B49B0" w:rsidP="007B49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B49B0">
        <w:rPr>
          <w:rFonts w:ascii="Arial" w:hAnsi="Arial" w:cs="Arial"/>
        </w:rPr>
        <w:t xml:space="preserve">3. Глава муниципального образования Васильевский сельсовет </w:t>
      </w:r>
      <w:proofErr w:type="spellStart"/>
      <w:r w:rsidRPr="007B49B0">
        <w:rPr>
          <w:rFonts w:ascii="Arial" w:hAnsi="Arial" w:cs="Arial"/>
        </w:rPr>
        <w:t>Акбулакского</w:t>
      </w:r>
      <w:proofErr w:type="spellEnd"/>
      <w:r w:rsidRPr="007B49B0">
        <w:rPr>
          <w:rFonts w:ascii="Arial" w:hAnsi="Arial" w:cs="Arial"/>
        </w:rPr>
        <w:t xml:space="preserve"> района Оренбургской области  Гуляев Павел Иннокентьевич обязан обнародовать зарегистрированное решение </w:t>
      </w:r>
      <w:proofErr w:type="gramStart"/>
      <w:r w:rsidRPr="007B49B0">
        <w:rPr>
          <w:rFonts w:ascii="Arial" w:hAnsi="Arial" w:cs="Arial"/>
        </w:rPr>
        <w:t>о внесении изменений в устав муниципального образования в течение семи дней со дня его поступления из Управления</w:t>
      </w:r>
      <w:proofErr w:type="gramEnd"/>
      <w:r w:rsidRPr="007B49B0">
        <w:rPr>
          <w:rFonts w:ascii="Arial" w:hAnsi="Arial" w:cs="Arial"/>
        </w:rPr>
        <w:t xml:space="preserve"> Министерства юстиции РФ по Оренбургской области. </w:t>
      </w:r>
    </w:p>
    <w:p w:rsidR="007B49B0" w:rsidRPr="007B49B0" w:rsidRDefault="007B49B0" w:rsidP="007B49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B49B0">
        <w:rPr>
          <w:rFonts w:ascii="Arial" w:hAnsi="Arial" w:cs="Arial"/>
        </w:rPr>
        <w:t xml:space="preserve">4. Направить сведения об обнародовании решения о внесении изменений в Устав </w:t>
      </w:r>
      <w:bookmarkStart w:id="0" w:name="_GoBack"/>
      <w:bookmarkEnd w:id="0"/>
      <w:r w:rsidRPr="007B49B0">
        <w:rPr>
          <w:rFonts w:ascii="Arial" w:hAnsi="Arial" w:cs="Arial"/>
        </w:rPr>
        <w:t>в Управление Минюста России по Оренбургской области в течени</w:t>
      </w:r>
      <w:proofErr w:type="gramStart"/>
      <w:r w:rsidRPr="007B49B0">
        <w:rPr>
          <w:rFonts w:ascii="Arial" w:hAnsi="Arial" w:cs="Arial"/>
        </w:rPr>
        <w:t>и</w:t>
      </w:r>
      <w:proofErr w:type="gramEnd"/>
      <w:r w:rsidRPr="007B49B0">
        <w:rPr>
          <w:rFonts w:ascii="Arial" w:hAnsi="Arial" w:cs="Arial"/>
        </w:rPr>
        <w:t xml:space="preserve"> 10 дней после дня его обнародования.</w:t>
      </w:r>
    </w:p>
    <w:p w:rsidR="007B49B0" w:rsidRPr="007B49B0" w:rsidRDefault="007B49B0" w:rsidP="007B49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B49B0">
        <w:rPr>
          <w:rFonts w:ascii="Arial" w:hAnsi="Arial" w:cs="Arial"/>
        </w:rPr>
        <w:t>5. Настоящее решение вступает в силу после его государственной регистрации и обнародования.</w:t>
      </w:r>
    </w:p>
    <w:p w:rsidR="007B49B0" w:rsidRPr="007B49B0" w:rsidRDefault="007B49B0" w:rsidP="007B49B0">
      <w:pPr>
        <w:ind w:firstLine="540"/>
        <w:jc w:val="both"/>
        <w:rPr>
          <w:rFonts w:ascii="Arial" w:hAnsi="Arial" w:cs="Arial"/>
        </w:rPr>
      </w:pPr>
      <w:r w:rsidRPr="007B49B0">
        <w:rPr>
          <w:rFonts w:ascii="Arial" w:hAnsi="Arial" w:cs="Arial"/>
        </w:rPr>
        <w:t xml:space="preserve">6. </w:t>
      </w:r>
      <w:proofErr w:type="gramStart"/>
      <w:r w:rsidRPr="007B49B0">
        <w:rPr>
          <w:rFonts w:ascii="Arial" w:hAnsi="Arial" w:cs="Arial"/>
        </w:rPr>
        <w:t>Контроль за</w:t>
      </w:r>
      <w:proofErr w:type="gramEnd"/>
      <w:r w:rsidRPr="007B49B0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7B49B0" w:rsidRPr="007B49B0" w:rsidRDefault="007B49B0" w:rsidP="007B49B0">
      <w:pPr>
        <w:jc w:val="both"/>
        <w:rPr>
          <w:rFonts w:ascii="Arial" w:hAnsi="Arial" w:cs="Arial"/>
        </w:rPr>
      </w:pPr>
    </w:p>
    <w:p w:rsidR="007B49B0" w:rsidRPr="007B49B0" w:rsidRDefault="007B49B0" w:rsidP="007B49B0">
      <w:pPr>
        <w:jc w:val="both"/>
        <w:rPr>
          <w:rFonts w:ascii="Arial" w:hAnsi="Arial" w:cs="Arial"/>
        </w:rPr>
      </w:pPr>
      <w:r w:rsidRPr="007B49B0">
        <w:rPr>
          <w:rFonts w:ascii="Arial" w:hAnsi="Arial" w:cs="Arial"/>
        </w:rPr>
        <w:t xml:space="preserve">Глава муниципального образования- </w:t>
      </w:r>
    </w:p>
    <w:p w:rsidR="007B49B0" w:rsidRPr="007B49B0" w:rsidRDefault="007B49B0" w:rsidP="007B49B0">
      <w:pPr>
        <w:jc w:val="both"/>
        <w:rPr>
          <w:rFonts w:ascii="Arial" w:hAnsi="Arial" w:cs="Arial"/>
        </w:rPr>
      </w:pPr>
      <w:r w:rsidRPr="007B49B0">
        <w:rPr>
          <w:rFonts w:ascii="Arial" w:hAnsi="Arial" w:cs="Arial"/>
        </w:rPr>
        <w:t xml:space="preserve">Председатель Совета депутатов                                                   П.И. Гуляев  </w:t>
      </w:r>
    </w:p>
    <w:p w:rsidR="007B49B0" w:rsidRPr="007B49B0" w:rsidRDefault="007B49B0" w:rsidP="007B49B0">
      <w:pPr>
        <w:jc w:val="both"/>
        <w:rPr>
          <w:rFonts w:ascii="Arial" w:hAnsi="Arial" w:cs="Arial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3"/>
      </w:tblGrid>
      <w:tr w:rsidR="007B49B0" w:rsidRPr="007B49B0" w:rsidTr="000D76BD">
        <w:trPr>
          <w:trHeight w:val="1408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49B0" w:rsidRPr="007B49B0" w:rsidRDefault="007B49B0" w:rsidP="000D76BD">
            <w:pPr>
              <w:pStyle w:val="a7"/>
              <w:tabs>
                <w:tab w:val="left" w:pos="5895"/>
              </w:tabs>
              <w:spacing w:after="0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7B49B0"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Приложение к решению </w:t>
            </w:r>
          </w:p>
          <w:p w:rsidR="007B49B0" w:rsidRPr="007B49B0" w:rsidRDefault="007B49B0" w:rsidP="000D76BD">
            <w:pPr>
              <w:pStyle w:val="a7"/>
              <w:tabs>
                <w:tab w:val="left" w:pos="5895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7B49B0">
              <w:rPr>
                <w:rFonts w:ascii="Arial" w:hAnsi="Arial" w:cs="Arial"/>
                <w:b/>
                <w:sz w:val="32"/>
                <w:szCs w:val="32"/>
              </w:rPr>
              <w:t xml:space="preserve">Совета   депутатов </w:t>
            </w:r>
          </w:p>
          <w:p w:rsidR="007B49B0" w:rsidRPr="007B49B0" w:rsidRDefault="007B49B0" w:rsidP="000D76BD">
            <w:pPr>
              <w:pStyle w:val="a7"/>
              <w:tabs>
                <w:tab w:val="left" w:pos="5895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7B49B0">
              <w:rPr>
                <w:rFonts w:ascii="Arial" w:hAnsi="Arial" w:cs="Arial"/>
                <w:b/>
                <w:sz w:val="32"/>
                <w:szCs w:val="32"/>
              </w:rPr>
              <w:t xml:space="preserve">муниципального образования                 </w:t>
            </w:r>
          </w:p>
          <w:p w:rsidR="007B49B0" w:rsidRPr="007B49B0" w:rsidRDefault="007B49B0" w:rsidP="000D76BD">
            <w:pPr>
              <w:pStyle w:val="a7"/>
              <w:tabs>
                <w:tab w:val="left" w:pos="5895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7B49B0">
              <w:rPr>
                <w:rFonts w:ascii="Arial" w:hAnsi="Arial" w:cs="Arial"/>
                <w:b/>
                <w:sz w:val="32"/>
                <w:szCs w:val="32"/>
              </w:rPr>
              <w:t xml:space="preserve">Васильевский сельсовет                                               </w:t>
            </w:r>
          </w:p>
          <w:p w:rsidR="007B49B0" w:rsidRPr="007B49B0" w:rsidRDefault="007B49B0" w:rsidP="000D76BD">
            <w:pPr>
              <w:pStyle w:val="a7"/>
              <w:tabs>
                <w:tab w:val="left" w:pos="5895"/>
              </w:tabs>
              <w:spacing w:after="0"/>
              <w:rPr>
                <w:rFonts w:ascii="Arial" w:hAnsi="Arial" w:cs="Arial"/>
              </w:rPr>
            </w:pPr>
            <w:r w:rsidRPr="007B49B0">
              <w:rPr>
                <w:rFonts w:ascii="Arial" w:hAnsi="Arial" w:cs="Arial"/>
                <w:b/>
                <w:sz w:val="32"/>
                <w:szCs w:val="32"/>
              </w:rPr>
              <w:t>от 13.12.2019 г. № 127</w:t>
            </w:r>
          </w:p>
        </w:tc>
      </w:tr>
    </w:tbl>
    <w:p w:rsidR="007B49B0" w:rsidRPr="007B49B0" w:rsidRDefault="007B49B0" w:rsidP="007B49B0">
      <w:pPr>
        <w:tabs>
          <w:tab w:val="left" w:pos="5325"/>
        </w:tabs>
        <w:rPr>
          <w:rFonts w:ascii="Arial" w:hAnsi="Arial" w:cs="Arial"/>
        </w:rPr>
      </w:pPr>
    </w:p>
    <w:p w:rsidR="007B49B0" w:rsidRDefault="007B49B0" w:rsidP="007B49B0">
      <w:pPr>
        <w:jc w:val="both"/>
        <w:rPr>
          <w:rFonts w:ascii="Arial" w:hAnsi="Arial" w:cs="Arial"/>
          <w:bCs/>
        </w:rPr>
      </w:pPr>
    </w:p>
    <w:p w:rsidR="007B49B0" w:rsidRPr="007B49B0" w:rsidRDefault="007B49B0" w:rsidP="007B49B0">
      <w:pPr>
        <w:jc w:val="both"/>
        <w:rPr>
          <w:rFonts w:ascii="Arial" w:hAnsi="Arial" w:cs="Arial"/>
          <w:bCs/>
        </w:rPr>
      </w:pPr>
    </w:p>
    <w:p w:rsidR="007B49B0" w:rsidRPr="007B49B0" w:rsidRDefault="007B49B0" w:rsidP="007B49B0">
      <w:pPr>
        <w:pStyle w:val="a4"/>
        <w:rPr>
          <w:rFonts w:ascii="Arial" w:hAnsi="Arial" w:cs="Arial"/>
          <w:sz w:val="24"/>
          <w:szCs w:val="24"/>
        </w:rPr>
      </w:pPr>
      <w:r w:rsidRPr="007B49B0">
        <w:rPr>
          <w:rFonts w:ascii="Arial" w:hAnsi="Arial" w:cs="Arial"/>
          <w:sz w:val="24"/>
          <w:szCs w:val="24"/>
        </w:rPr>
        <w:t>ИЗМЕНЕНИЯ И ДОПОЛНЕНИЯ В УСТАВ</w:t>
      </w:r>
    </w:p>
    <w:p w:rsidR="007B49B0" w:rsidRPr="007B49B0" w:rsidRDefault="007B49B0" w:rsidP="007B49B0">
      <w:pPr>
        <w:pStyle w:val="aa"/>
        <w:spacing w:line="240" w:lineRule="auto"/>
        <w:rPr>
          <w:rFonts w:ascii="Arial" w:hAnsi="Arial" w:cs="Arial"/>
          <w:sz w:val="24"/>
          <w:szCs w:val="24"/>
        </w:rPr>
      </w:pPr>
      <w:r w:rsidRPr="007B49B0">
        <w:rPr>
          <w:rFonts w:ascii="Arial" w:hAnsi="Arial" w:cs="Arial"/>
          <w:sz w:val="24"/>
          <w:szCs w:val="24"/>
        </w:rPr>
        <w:t>МУНИЦИПАЛЬНОГО ОБРАЗОВАНИЯ</w:t>
      </w:r>
    </w:p>
    <w:p w:rsidR="007B49B0" w:rsidRPr="007B49B0" w:rsidRDefault="007B49B0" w:rsidP="007B49B0">
      <w:pPr>
        <w:jc w:val="center"/>
        <w:rPr>
          <w:rFonts w:ascii="Arial" w:hAnsi="Arial" w:cs="Arial"/>
          <w:b/>
          <w:bCs/>
        </w:rPr>
      </w:pPr>
      <w:r w:rsidRPr="007B49B0">
        <w:rPr>
          <w:rFonts w:ascii="Arial" w:hAnsi="Arial" w:cs="Arial"/>
          <w:b/>
          <w:bCs/>
        </w:rPr>
        <w:t xml:space="preserve">ВАСИЛЬЕВСКИЙ СЕЛЬСОВЕТ  АКБУЛАКСКОГО  РАЙОНА </w:t>
      </w:r>
    </w:p>
    <w:p w:rsidR="007B49B0" w:rsidRPr="007B49B0" w:rsidRDefault="007B49B0" w:rsidP="007B49B0">
      <w:pPr>
        <w:jc w:val="center"/>
        <w:rPr>
          <w:rFonts w:ascii="Arial" w:hAnsi="Arial" w:cs="Arial"/>
          <w:b/>
          <w:bCs/>
        </w:rPr>
      </w:pPr>
      <w:r w:rsidRPr="007B49B0">
        <w:rPr>
          <w:rFonts w:ascii="Arial" w:hAnsi="Arial" w:cs="Arial"/>
          <w:b/>
          <w:bCs/>
        </w:rPr>
        <w:t>ОРЕНБУРГСКОЙ ОБЛАСТИ</w:t>
      </w:r>
    </w:p>
    <w:p w:rsidR="007B49B0" w:rsidRPr="007B49B0" w:rsidRDefault="007B49B0" w:rsidP="007B49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7B49B0" w:rsidRPr="007B49B0" w:rsidRDefault="007B49B0" w:rsidP="007B49B0">
      <w:pPr>
        <w:tabs>
          <w:tab w:val="left" w:pos="1020"/>
        </w:tabs>
        <w:jc w:val="both"/>
        <w:rPr>
          <w:rFonts w:ascii="Arial" w:hAnsi="Arial" w:cs="Arial"/>
          <w:b/>
          <w:color w:val="000000"/>
          <w:kern w:val="2"/>
        </w:rPr>
      </w:pPr>
      <w:r w:rsidRPr="007B49B0">
        <w:rPr>
          <w:rFonts w:ascii="Arial" w:hAnsi="Arial" w:cs="Arial"/>
          <w:b/>
          <w:bCs/>
          <w:color w:val="000000"/>
        </w:rPr>
        <w:tab/>
      </w:r>
      <w:r w:rsidRPr="007B49B0">
        <w:rPr>
          <w:rFonts w:ascii="Arial" w:hAnsi="Arial" w:cs="Arial"/>
          <w:b/>
          <w:color w:val="000000"/>
        </w:rPr>
        <w:t>1.</w:t>
      </w:r>
      <w:r w:rsidRPr="007B49B0">
        <w:rPr>
          <w:rFonts w:ascii="Arial" w:hAnsi="Arial" w:cs="Arial"/>
          <w:color w:val="000000"/>
        </w:rPr>
        <w:t xml:space="preserve">  </w:t>
      </w:r>
      <w:r w:rsidRPr="007B49B0">
        <w:rPr>
          <w:rFonts w:ascii="Arial" w:hAnsi="Arial" w:cs="Arial"/>
          <w:b/>
          <w:color w:val="000000"/>
        </w:rPr>
        <w:t>Пункт 5 части 1 статьи 5 «Вопросы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сельсовета» изложить в новой редакции:</w:t>
      </w:r>
    </w:p>
    <w:p w:rsidR="007B49B0" w:rsidRPr="007B49B0" w:rsidRDefault="007B49B0" w:rsidP="007B49B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proofErr w:type="gramStart"/>
      <w:r w:rsidRPr="007B49B0">
        <w:rPr>
          <w:rFonts w:ascii="Arial" w:hAnsi="Arial" w:cs="Arial"/>
          <w:color w:val="000000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7B49B0">
        <w:rPr>
          <w:rFonts w:ascii="Arial" w:hAnsi="Arial" w:cs="Arial"/>
          <w:color w:val="000000"/>
        </w:rPr>
        <w:t xml:space="preserve"> в соответствии с </w:t>
      </w:r>
      <w:hyperlink r:id="rId4" w:history="1">
        <w:r w:rsidRPr="007B49B0">
          <w:rPr>
            <w:rStyle w:val="a3"/>
            <w:rFonts w:ascii="Arial" w:hAnsi="Arial" w:cs="Arial"/>
            <w:color w:val="000000"/>
            <w:u w:val="none"/>
          </w:rPr>
          <w:t>законодательством</w:t>
        </w:r>
      </w:hyperlink>
      <w:r w:rsidRPr="007B49B0">
        <w:rPr>
          <w:rFonts w:ascii="Arial" w:hAnsi="Arial" w:cs="Arial"/>
          <w:color w:val="000000"/>
        </w:rPr>
        <w:t xml:space="preserve"> Российской Федерации;</w:t>
      </w:r>
    </w:p>
    <w:p w:rsidR="007B49B0" w:rsidRPr="007B49B0" w:rsidRDefault="007B49B0" w:rsidP="007B49B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</w:p>
    <w:p w:rsidR="007B49B0" w:rsidRPr="007B49B0" w:rsidRDefault="007B49B0" w:rsidP="007B49B0">
      <w:pPr>
        <w:pStyle w:val="a8"/>
        <w:keepLines/>
        <w:widowControl w:val="0"/>
        <w:spacing w:after="0"/>
        <w:ind w:firstLine="709"/>
        <w:jc w:val="both"/>
        <w:rPr>
          <w:rFonts w:ascii="Arial" w:hAnsi="Arial" w:cs="Arial"/>
          <w:b/>
          <w:color w:val="000000"/>
          <w:kern w:val="2"/>
          <w:sz w:val="24"/>
          <w:szCs w:val="24"/>
        </w:rPr>
      </w:pPr>
      <w:r w:rsidRPr="007B49B0">
        <w:rPr>
          <w:rFonts w:ascii="Arial" w:hAnsi="Arial" w:cs="Arial"/>
          <w:b/>
          <w:color w:val="000000"/>
          <w:sz w:val="24"/>
          <w:szCs w:val="24"/>
        </w:rPr>
        <w:t>2.</w:t>
      </w:r>
      <w:r w:rsidRPr="007B49B0">
        <w:rPr>
          <w:rFonts w:ascii="Arial" w:hAnsi="Arial" w:cs="Arial"/>
          <w:color w:val="000000"/>
          <w:sz w:val="24"/>
          <w:szCs w:val="24"/>
        </w:rPr>
        <w:t xml:space="preserve">  </w:t>
      </w:r>
      <w:r w:rsidRPr="007B49B0">
        <w:rPr>
          <w:rFonts w:ascii="Arial" w:hAnsi="Arial" w:cs="Arial"/>
          <w:b/>
          <w:color w:val="000000"/>
          <w:sz w:val="24"/>
          <w:szCs w:val="24"/>
        </w:rPr>
        <w:t>Пункт 20 части 1 статьи 5 «Вопросы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сельсовета» изложить в новой редакции:</w:t>
      </w:r>
    </w:p>
    <w:p w:rsidR="007B49B0" w:rsidRPr="007B49B0" w:rsidRDefault="007B49B0" w:rsidP="007B49B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</w:rPr>
      </w:pPr>
      <w:r w:rsidRPr="007B49B0">
        <w:rPr>
          <w:rFonts w:ascii="Arial" w:hAnsi="Arial" w:cs="Arial"/>
          <w:color w:val="000000"/>
        </w:rPr>
        <w:t xml:space="preserve">20) </w:t>
      </w:r>
      <w:r w:rsidRPr="007B49B0">
        <w:rPr>
          <w:rFonts w:ascii="Arial" w:hAnsi="Arial" w:cs="Arial"/>
          <w:bCs/>
          <w:color w:val="000000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7B49B0" w:rsidRPr="007B49B0" w:rsidRDefault="007B49B0" w:rsidP="007B49B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</w:rPr>
      </w:pPr>
    </w:p>
    <w:p w:rsidR="007B49B0" w:rsidRPr="007B49B0" w:rsidRDefault="007B49B0" w:rsidP="007B49B0">
      <w:pPr>
        <w:pStyle w:val="a8"/>
        <w:keepLines/>
        <w:widowControl w:val="0"/>
        <w:spacing w:after="0"/>
        <w:ind w:firstLine="709"/>
        <w:jc w:val="both"/>
        <w:rPr>
          <w:rFonts w:ascii="Arial" w:hAnsi="Arial" w:cs="Arial"/>
          <w:b/>
          <w:color w:val="000000"/>
          <w:kern w:val="2"/>
          <w:sz w:val="24"/>
          <w:szCs w:val="24"/>
        </w:rPr>
      </w:pPr>
      <w:r w:rsidRPr="007B49B0">
        <w:rPr>
          <w:rFonts w:ascii="Arial" w:hAnsi="Arial" w:cs="Arial"/>
          <w:b/>
          <w:color w:val="000000"/>
          <w:sz w:val="24"/>
          <w:szCs w:val="24"/>
        </w:rPr>
        <w:t>3.</w:t>
      </w:r>
      <w:r w:rsidRPr="007B49B0">
        <w:rPr>
          <w:rFonts w:ascii="Arial" w:hAnsi="Arial" w:cs="Arial"/>
          <w:color w:val="000000"/>
          <w:sz w:val="24"/>
          <w:szCs w:val="24"/>
        </w:rPr>
        <w:t xml:space="preserve">  </w:t>
      </w:r>
      <w:r w:rsidRPr="007B49B0">
        <w:rPr>
          <w:rFonts w:ascii="Arial" w:hAnsi="Arial" w:cs="Arial"/>
          <w:b/>
          <w:color w:val="000000"/>
          <w:sz w:val="24"/>
          <w:szCs w:val="24"/>
        </w:rPr>
        <w:t>Пункт 22 части 1 статьи 5  «Вопросы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сельсовета» изложить в новой редакции:</w:t>
      </w:r>
    </w:p>
    <w:p w:rsidR="007B49B0" w:rsidRPr="007B49B0" w:rsidRDefault="007B49B0" w:rsidP="007B49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proofErr w:type="gramStart"/>
      <w:r w:rsidRPr="007B49B0">
        <w:rPr>
          <w:rFonts w:ascii="Arial" w:hAnsi="Arial" w:cs="Arial"/>
          <w:color w:val="000000"/>
        </w:rPr>
        <w:t xml:space="preserve">22) </w:t>
      </w:r>
      <w:r w:rsidRPr="007B49B0">
        <w:rPr>
          <w:rFonts w:ascii="Arial" w:hAnsi="Arial" w:cs="Arial"/>
          <w:bCs/>
          <w:color w:val="000000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 выдача разрешений на строительство (за исключением случаев, предусмотренных Градостроительным </w:t>
      </w:r>
      <w:hyperlink r:id="rId5" w:history="1">
        <w:r w:rsidRPr="007B49B0">
          <w:rPr>
            <w:rStyle w:val="a3"/>
            <w:rFonts w:ascii="Arial" w:hAnsi="Arial" w:cs="Arial"/>
            <w:bCs/>
            <w:color w:val="000000"/>
            <w:u w:val="none"/>
          </w:rPr>
          <w:t>кодексом</w:t>
        </w:r>
      </w:hyperlink>
      <w:r w:rsidRPr="007B49B0">
        <w:rPr>
          <w:rFonts w:ascii="Arial" w:hAnsi="Arial" w:cs="Arial"/>
          <w:bCs/>
          <w:color w:val="000000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7B49B0">
        <w:rPr>
          <w:rFonts w:ascii="Arial" w:hAnsi="Arial" w:cs="Arial"/>
          <w:bCs/>
          <w:color w:val="000000"/>
        </w:rPr>
        <w:t xml:space="preserve"> </w:t>
      </w:r>
      <w:proofErr w:type="gramStart"/>
      <w:r w:rsidRPr="007B49B0">
        <w:rPr>
          <w:rFonts w:ascii="Arial" w:hAnsi="Arial" w:cs="Arial"/>
          <w:bCs/>
          <w:color w:val="000000"/>
        </w:rPr>
        <w:t xml:space="preserve">поселения, утверждение местных нормативов </w:t>
      </w:r>
      <w:r w:rsidRPr="007B49B0">
        <w:rPr>
          <w:rFonts w:ascii="Arial" w:hAnsi="Arial" w:cs="Arial"/>
          <w:bCs/>
          <w:color w:val="000000"/>
        </w:rPr>
        <w:lastRenderedPageBreak/>
        <w:t xml:space="preserve">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6" w:history="1">
        <w:r w:rsidRPr="007B49B0">
          <w:rPr>
            <w:rStyle w:val="a3"/>
            <w:rFonts w:ascii="Arial" w:hAnsi="Arial" w:cs="Arial"/>
            <w:bCs/>
            <w:color w:val="000000"/>
            <w:u w:val="none"/>
          </w:rPr>
          <w:t>кодексом</w:t>
        </w:r>
      </w:hyperlink>
      <w:r w:rsidRPr="007B49B0">
        <w:rPr>
          <w:rFonts w:ascii="Arial" w:hAnsi="Arial" w:cs="Arial"/>
          <w:bCs/>
          <w:color w:val="000000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</w:t>
      </w:r>
      <w:proofErr w:type="gramEnd"/>
      <w:r w:rsidRPr="007B49B0">
        <w:rPr>
          <w:rFonts w:ascii="Arial" w:hAnsi="Arial" w:cs="Arial"/>
          <w:bCs/>
          <w:color w:val="000000"/>
        </w:rPr>
        <w:t xml:space="preserve"> </w:t>
      </w:r>
      <w:proofErr w:type="gramStart"/>
      <w:r w:rsidRPr="007B49B0">
        <w:rPr>
          <w:rFonts w:ascii="Arial" w:hAnsi="Arial" w:cs="Arial"/>
          <w:bCs/>
          <w:color w:val="000000"/>
        </w:rPr>
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7B49B0">
        <w:rPr>
          <w:rFonts w:ascii="Arial" w:hAnsi="Arial" w:cs="Arial"/>
          <w:bCs/>
          <w:color w:val="000000"/>
        </w:rPr>
        <w:t xml:space="preserve"> </w:t>
      </w:r>
      <w:proofErr w:type="gramStart"/>
      <w:r w:rsidRPr="007B49B0">
        <w:rPr>
          <w:rFonts w:ascii="Arial" w:hAnsi="Arial" w:cs="Arial"/>
          <w:bCs/>
          <w:color w:val="000000"/>
        </w:rPr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</w:t>
      </w:r>
      <w:proofErr w:type="gramEnd"/>
      <w:r w:rsidRPr="007B49B0">
        <w:rPr>
          <w:rFonts w:ascii="Arial" w:hAnsi="Arial" w:cs="Arial"/>
          <w:bCs/>
          <w:color w:val="000000"/>
        </w:rPr>
        <w:t xml:space="preserve"> </w:t>
      </w:r>
      <w:proofErr w:type="gramStart"/>
      <w:r w:rsidRPr="007B49B0">
        <w:rPr>
          <w:rFonts w:ascii="Arial" w:hAnsi="Arial" w:cs="Arial"/>
          <w:bCs/>
          <w:color w:val="000000"/>
        </w:rPr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7B49B0">
        <w:rPr>
          <w:rFonts w:ascii="Arial" w:hAnsi="Arial" w:cs="Arial"/>
          <w:bCs/>
          <w:color w:val="000000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7" w:history="1">
        <w:r w:rsidRPr="007B49B0">
          <w:rPr>
            <w:rStyle w:val="a3"/>
            <w:rFonts w:ascii="Arial" w:hAnsi="Arial" w:cs="Arial"/>
            <w:bCs/>
            <w:color w:val="000000"/>
            <w:u w:val="none"/>
          </w:rPr>
          <w:t>кодексом</w:t>
        </w:r>
      </w:hyperlink>
      <w:r w:rsidRPr="007B49B0">
        <w:rPr>
          <w:rFonts w:ascii="Arial" w:hAnsi="Arial" w:cs="Arial"/>
          <w:bCs/>
          <w:color w:val="000000"/>
        </w:rPr>
        <w:t xml:space="preserve"> Российской Федерации;</w:t>
      </w:r>
    </w:p>
    <w:p w:rsidR="007B49B0" w:rsidRPr="007B49B0" w:rsidRDefault="007B49B0" w:rsidP="007B49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</w:p>
    <w:p w:rsidR="007B49B0" w:rsidRPr="007B49B0" w:rsidRDefault="007B49B0" w:rsidP="007B49B0">
      <w:pPr>
        <w:pStyle w:val="a8"/>
        <w:keepLines/>
        <w:widowControl w:val="0"/>
        <w:spacing w:after="0"/>
        <w:jc w:val="both"/>
        <w:rPr>
          <w:rFonts w:ascii="Arial" w:hAnsi="Arial" w:cs="Arial"/>
          <w:b/>
          <w:color w:val="000000"/>
          <w:kern w:val="2"/>
          <w:sz w:val="24"/>
          <w:szCs w:val="24"/>
        </w:rPr>
      </w:pPr>
      <w:r w:rsidRPr="007B49B0">
        <w:rPr>
          <w:rFonts w:ascii="Arial" w:hAnsi="Arial" w:cs="Arial"/>
          <w:bCs/>
          <w:color w:val="000000"/>
          <w:sz w:val="24"/>
          <w:szCs w:val="24"/>
        </w:rPr>
        <w:t xml:space="preserve">         </w:t>
      </w:r>
      <w:r w:rsidRPr="007B49B0">
        <w:rPr>
          <w:rFonts w:ascii="Arial" w:hAnsi="Arial" w:cs="Arial"/>
          <w:b/>
          <w:bCs/>
          <w:color w:val="000000"/>
          <w:sz w:val="24"/>
          <w:szCs w:val="24"/>
        </w:rPr>
        <w:t>4.</w:t>
      </w:r>
      <w:r w:rsidRPr="007B49B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7B49B0">
        <w:rPr>
          <w:rFonts w:ascii="Arial" w:hAnsi="Arial" w:cs="Arial"/>
          <w:b/>
          <w:color w:val="000000"/>
          <w:sz w:val="24"/>
          <w:szCs w:val="24"/>
        </w:rPr>
        <w:t>Пункт 12 части 2  статьи 5</w:t>
      </w:r>
      <w:r w:rsidRPr="007B49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49B0">
        <w:rPr>
          <w:rFonts w:ascii="Arial" w:hAnsi="Arial" w:cs="Arial"/>
          <w:b/>
          <w:color w:val="000000"/>
          <w:sz w:val="24"/>
          <w:szCs w:val="24"/>
        </w:rPr>
        <w:t>«Вопросы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сельсовета» изложить в новой редакции:</w:t>
      </w:r>
    </w:p>
    <w:p w:rsidR="007B49B0" w:rsidRPr="007B49B0" w:rsidRDefault="007B49B0" w:rsidP="007B49B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7B49B0">
        <w:rPr>
          <w:rFonts w:ascii="Arial" w:hAnsi="Arial" w:cs="Arial"/>
          <w:color w:val="000000"/>
        </w:rPr>
        <w:t>12) осуществление деятельности по обращению с животными без владельцев, обитающими на территории поселения;</w:t>
      </w:r>
    </w:p>
    <w:p w:rsidR="007B49B0" w:rsidRPr="007B49B0" w:rsidRDefault="007B49B0" w:rsidP="007B49B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</w:p>
    <w:p w:rsidR="007B49B0" w:rsidRPr="007B49B0" w:rsidRDefault="007B49B0" w:rsidP="007B49B0">
      <w:pPr>
        <w:ind w:firstLine="709"/>
        <w:jc w:val="both"/>
        <w:rPr>
          <w:rFonts w:ascii="Arial" w:hAnsi="Arial" w:cs="Arial"/>
          <w:color w:val="000000"/>
        </w:rPr>
      </w:pPr>
      <w:r w:rsidRPr="007B49B0">
        <w:rPr>
          <w:rFonts w:ascii="Arial" w:hAnsi="Arial" w:cs="Arial"/>
          <w:b/>
          <w:color w:val="000000"/>
        </w:rPr>
        <w:t>5.</w:t>
      </w:r>
      <w:r w:rsidRPr="007B49B0">
        <w:rPr>
          <w:rFonts w:ascii="Arial" w:hAnsi="Arial" w:cs="Arial"/>
          <w:color w:val="000000"/>
        </w:rPr>
        <w:t xml:space="preserve"> </w:t>
      </w:r>
      <w:r w:rsidRPr="007B49B0">
        <w:rPr>
          <w:rFonts w:ascii="Arial" w:hAnsi="Arial" w:cs="Arial"/>
          <w:b/>
          <w:color w:val="000000"/>
        </w:rPr>
        <w:t>Пункт 5 части 1 статьи 6 «Полномочия органов местного самоуправления по решению вопросов местного значения» считать утратившим силу.</w:t>
      </w:r>
      <w:r w:rsidRPr="007B49B0">
        <w:rPr>
          <w:rFonts w:ascii="Arial" w:hAnsi="Arial" w:cs="Arial"/>
          <w:color w:val="000000"/>
        </w:rPr>
        <w:t xml:space="preserve"> </w:t>
      </w:r>
    </w:p>
    <w:p w:rsidR="007B49B0" w:rsidRPr="007B49B0" w:rsidRDefault="007B49B0" w:rsidP="007B49B0">
      <w:pPr>
        <w:ind w:firstLine="709"/>
        <w:jc w:val="both"/>
        <w:rPr>
          <w:rFonts w:ascii="Arial" w:hAnsi="Arial" w:cs="Arial"/>
          <w:b/>
          <w:color w:val="000000"/>
        </w:rPr>
      </w:pPr>
    </w:p>
    <w:p w:rsidR="007B49B0" w:rsidRPr="007B49B0" w:rsidRDefault="007B49B0" w:rsidP="007B49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</w:rPr>
      </w:pPr>
      <w:r w:rsidRPr="007B49B0">
        <w:rPr>
          <w:rFonts w:ascii="Arial" w:hAnsi="Arial" w:cs="Arial"/>
          <w:b/>
          <w:color w:val="000000"/>
        </w:rPr>
        <w:t>6.</w:t>
      </w:r>
      <w:r w:rsidRPr="007B49B0">
        <w:rPr>
          <w:rFonts w:ascii="Arial" w:hAnsi="Arial" w:cs="Arial"/>
          <w:color w:val="000000"/>
        </w:rPr>
        <w:t xml:space="preserve"> </w:t>
      </w:r>
      <w:r w:rsidRPr="007B49B0">
        <w:rPr>
          <w:rFonts w:ascii="Arial" w:hAnsi="Arial" w:cs="Arial"/>
          <w:b/>
          <w:color w:val="000000"/>
        </w:rPr>
        <w:t>Часть 2 статьи 12</w:t>
      </w:r>
      <w:r w:rsidRPr="007B49B0">
        <w:rPr>
          <w:rFonts w:ascii="Arial" w:hAnsi="Arial" w:cs="Arial"/>
          <w:color w:val="000000"/>
        </w:rPr>
        <w:t xml:space="preserve"> </w:t>
      </w:r>
      <w:r w:rsidRPr="007B49B0">
        <w:rPr>
          <w:rFonts w:ascii="Arial" w:hAnsi="Arial" w:cs="Arial"/>
          <w:b/>
          <w:color w:val="000000"/>
        </w:rPr>
        <w:t>«</w:t>
      </w:r>
      <w:r w:rsidRPr="007B49B0">
        <w:rPr>
          <w:rFonts w:ascii="Arial" w:hAnsi="Arial" w:cs="Arial"/>
          <w:b/>
          <w:bCs/>
          <w:color w:val="000000"/>
        </w:rPr>
        <w:t>Сход граждан»</w:t>
      </w:r>
      <w:r w:rsidRPr="007B49B0">
        <w:rPr>
          <w:rFonts w:ascii="Arial" w:hAnsi="Arial" w:cs="Arial"/>
          <w:b/>
          <w:color w:val="000000"/>
        </w:rPr>
        <w:t xml:space="preserve"> изложить в новой редакции:</w:t>
      </w:r>
    </w:p>
    <w:p w:rsidR="007B49B0" w:rsidRPr="007B49B0" w:rsidRDefault="007B49B0" w:rsidP="007B49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7B49B0">
        <w:rPr>
          <w:rFonts w:ascii="Arial" w:hAnsi="Arial" w:cs="Arial"/>
          <w:color w:val="000000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7B49B0">
        <w:rPr>
          <w:rFonts w:ascii="Arial" w:hAnsi="Arial" w:cs="Arial"/>
          <w:color w:val="000000"/>
        </w:rPr>
        <w:t>,</w:t>
      </w:r>
      <w:proofErr w:type="gramEnd"/>
      <w:r w:rsidRPr="007B49B0">
        <w:rPr>
          <w:rFonts w:ascii="Arial" w:hAnsi="Arial" w:cs="Arial"/>
          <w:color w:val="000000"/>
        </w:rPr>
        <w:t xml:space="preserve"> если в населенном пункте отсутствует возможность одновременного совместного присутствия более </w:t>
      </w:r>
      <w:r w:rsidRPr="007B49B0">
        <w:rPr>
          <w:rFonts w:ascii="Arial" w:hAnsi="Arial" w:cs="Arial"/>
          <w:color w:val="000000"/>
        </w:rPr>
        <w:lastRenderedPageBreak/>
        <w:t>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граждан;</w:t>
      </w:r>
    </w:p>
    <w:p w:rsidR="007B49B0" w:rsidRPr="007B49B0" w:rsidRDefault="007B49B0" w:rsidP="007B49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7B49B0" w:rsidRPr="007B49B0" w:rsidRDefault="007B49B0" w:rsidP="007B49B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7B49B0">
        <w:rPr>
          <w:rFonts w:ascii="Arial" w:hAnsi="Arial" w:cs="Arial"/>
          <w:color w:val="000000"/>
        </w:rPr>
        <w:t xml:space="preserve">        </w:t>
      </w:r>
      <w:r w:rsidRPr="007B49B0">
        <w:rPr>
          <w:rFonts w:ascii="Arial" w:hAnsi="Arial" w:cs="Arial"/>
          <w:b/>
          <w:color w:val="000000"/>
        </w:rPr>
        <w:t>7.</w:t>
      </w:r>
      <w:r w:rsidRPr="007B49B0">
        <w:rPr>
          <w:rFonts w:ascii="Arial" w:hAnsi="Arial" w:cs="Arial"/>
          <w:color w:val="000000"/>
        </w:rPr>
        <w:t xml:space="preserve">  </w:t>
      </w:r>
      <w:r w:rsidRPr="007B49B0">
        <w:rPr>
          <w:rFonts w:ascii="Arial" w:hAnsi="Arial" w:cs="Arial"/>
          <w:b/>
          <w:color w:val="000000"/>
        </w:rPr>
        <w:t>Пункт 3 статьи 25</w:t>
      </w:r>
      <w:r w:rsidRPr="007B49B0">
        <w:rPr>
          <w:rFonts w:ascii="Arial" w:hAnsi="Arial" w:cs="Arial"/>
          <w:color w:val="000000"/>
          <w:kern w:val="2"/>
        </w:rPr>
        <w:t xml:space="preserve"> </w:t>
      </w:r>
      <w:r w:rsidRPr="007B49B0">
        <w:rPr>
          <w:rFonts w:ascii="Arial" w:hAnsi="Arial" w:cs="Arial"/>
          <w:b/>
          <w:color w:val="000000"/>
          <w:kern w:val="2"/>
        </w:rPr>
        <w:t xml:space="preserve">«Досрочное прекращение полномочий </w:t>
      </w:r>
      <w:r w:rsidRPr="007B49B0">
        <w:rPr>
          <w:rFonts w:ascii="Arial" w:hAnsi="Arial" w:cs="Arial"/>
          <w:b/>
          <w:color w:val="000000"/>
        </w:rPr>
        <w:t>Совета депутатов сельсовета» изложить в новой редакции:</w:t>
      </w:r>
    </w:p>
    <w:p w:rsidR="007B49B0" w:rsidRPr="007B49B0" w:rsidRDefault="007B49B0" w:rsidP="007B49B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B49B0">
        <w:rPr>
          <w:rFonts w:ascii="Arial" w:hAnsi="Arial" w:cs="Arial"/>
          <w:color w:val="000000"/>
        </w:rPr>
        <w:t xml:space="preserve">        3) в случае преобразования муниципального образования, осуществляемого в соответствии с частями 3, 3.1-1, 3.2, 3.3, 4 - 6.2, 7 - 7.2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образования;</w:t>
      </w:r>
    </w:p>
    <w:p w:rsidR="007B49B0" w:rsidRPr="007B49B0" w:rsidRDefault="007B49B0" w:rsidP="007B49B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B49B0" w:rsidRPr="007B49B0" w:rsidRDefault="007B49B0" w:rsidP="007B49B0">
      <w:pPr>
        <w:pStyle w:val="ConsPlusNormal"/>
        <w:ind w:firstLine="680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7B49B0">
        <w:rPr>
          <w:b/>
          <w:color w:val="000000"/>
          <w:sz w:val="24"/>
          <w:szCs w:val="24"/>
          <w:shd w:val="clear" w:color="auto" w:fill="FFFFFF"/>
        </w:rPr>
        <w:t>8.</w:t>
      </w:r>
      <w:r w:rsidRPr="007B49B0">
        <w:rPr>
          <w:color w:val="000000"/>
          <w:sz w:val="24"/>
          <w:szCs w:val="24"/>
          <w:shd w:val="clear" w:color="auto" w:fill="FFFFFF"/>
        </w:rPr>
        <w:t xml:space="preserve"> </w:t>
      </w:r>
      <w:r w:rsidRPr="007B49B0">
        <w:rPr>
          <w:b/>
          <w:color w:val="000000"/>
          <w:sz w:val="24"/>
          <w:szCs w:val="24"/>
          <w:shd w:val="clear" w:color="auto" w:fill="FFFFFF"/>
        </w:rPr>
        <w:t>Пункт 1 части 5 статьи 26 «</w:t>
      </w:r>
      <w:r w:rsidRPr="007B49B0">
        <w:rPr>
          <w:b/>
          <w:color w:val="000000"/>
          <w:kern w:val="2"/>
          <w:sz w:val="24"/>
          <w:szCs w:val="24"/>
        </w:rPr>
        <w:t xml:space="preserve">Депутат </w:t>
      </w:r>
      <w:r w:rsidRPr="007B49B0">
        <w:rPr>
          <w:b/>
          <w:color w:val="000000"/>
          <w:sz w:val="24"/>
          <w:szCs w:val="24"/>
        </w:rPr>
        <w:t xml:space="preserve">Совета депутатов сельсовета» </w:t>
      </w:r>
      <w:r w:rsidRPr="007B49B0">
        <w:rPr>
          <w:b/>
          <w:color w:val="000000"/>
          <w:sz w:val="24"/>
          <w:szCs w:val="24"/>
          <w:shd w:val="clear" w:color="auto" w:fill="FFFFFF"/>
        </w:rPr>
        <w:t xml:space="preserve"> изложить в новой редакции:</w:t>
      </w:r>
    </w:p>
    <w:p w:rsidR="007B49B0" w:rsidRPr="007B49B0" w:rsidRDefault="007B49B0" w:rsidP="007B49B0">
      <w:pPr>
        <w:pStyle w:val="ConsPlusNormal"/>
        <w:ind w:firstLine="680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7B49B0">
        <w:rPr>
          <w:color w:val="000000"/>
          <w:sz w:val="24"/>
          <w:szCs w:val="24"/>
          <w:shd w:val="clear" w:color="auto" w:fill="FFFFFF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7B49B0">
        <w:rPr>
          <w:color w:val="000000"/>
          <w:sz w:val="24"/>
          <w:szCs w:val="24"/>
          <w:shd w:val="clear" w:color="auto" w:fill="FFFFFF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7B49B0">
        <w:rPr>
          <w:color w:val="000000"/>
          <w:sz w:val="24"/>
          <w:szCs w:val="24"/>
          <w:shd w:val="clear" w:color="auto" w:fill="FFFFFF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proofErr w:type="gramEnd"/>
    </w:p>
    <w:p w:rsidR="007B49B0" w:rsidRPr="007B49B0" w:rsidRDefault="007B49B0" w:rsidP="007B49B0">
      <w:pPr>
        <w:pStyle w:val="ConsPlusNormal"/>
        <w:ind w:firstLine="680"/>
        <w:jc w:val="both"/>
        <w:rPr>
          <w:color w:val="000000"/>
          <w:sz w:val="24"/>
          <w:szCs w:val="24"/>
          <w:shd w:val="clear" w:color="auto" w:fill="FFFFFF"/>
        </w:rPr>
      </w:pPr>
    </w:p>
    <w:p w:rsidR="007B49B0" w:rsidRPr="007B49B0" w:rsidRDefault="007B49B0" w:rsidP="007B49B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bCs/>
          <w:color w:val="000000"/>
        </w:rPr>
      </w:pPr>
      <w:r w:rsidRPr="007B49B0">
        <w:rPr>
          <w:rFonts w:ascii="Arial" w:hAnsi="Arial" w:cs="Arial"/>
          <w:b/>
          <w:bCs/>
          <w:color w:val="000000"/>
        </w:rPr>
        <w:t>9.</w:t>
      </w:r>
      <w:r w:rsidRPr="007B49B0">
        <w:rPr>
          <w:rFonts w:ascii="Arial" w:hAnsi="Arial" w:cs="Arial"/>
          <w:bCs/>
          <w:color w:val="000000"/>
        </w:rPr>
        <w:t xml:space="preserve"> </w:t>
      </w:r>
      <w:r w:rsidRPr="007B49B0">
        <w:rPr>
          <w:rFonts w:ascii="Arial" w:hAnsi="Arial" w:cs="Arial"/>
          <w:b/>
          <w:bCs/>
          <w:color w:val="000000"/>
        </w:rPr>
        <w:t>Часть 2 статьи 27</w:t>
      </w:r>
      <w:r w:rsidRPr="007B49B0">
        <w:rPr>
          <w:rFonts w:ascii="Arial" w:hAnsi="Arial" w:cs="Arial"/>
          <w:bCs/>
          <w:color w:val="000000"/>
        </w:rPr>
        <w:t xml:space="preserve"> </w:t>
      </w:r>
      <w:r w:rsidRPr="007B49B0">
        <w:rPr>
          <w:rFonts w:ascii="Arial" w:hAnsi="Arial" w:cs="Arial"/>
          <w:b/>
          <w:bCs/>
          <w:color w:val="000000"/>
        </w:rPr>
        <w:t>«</w:t>
      </w:r>
      <w:r w:rsidRPr="007B49B0">
        <w:rPr>
          <w:rFonts w:ascii="Arial" w:hAnsi="Arial" w:cs="Arial"/>
          <w:b/>
          <w:color w:val="000000"/>
          <w:kern w:val="2"/>
        </w:rPr>
        <w:t xml:space="preserve">Досрочное прекращение полномочий депутата </w:t>
      </w:r>
      <w:r w:rsidRPr="007B49B0">
        <w:rPr>
          <w:rFonts w:ascii="Arial" w:hAnsi="Arial" w:cs="Arial"/>
          <w:b/>
          <w:color w:val="000000"/>
        </w:rPr>
        <w:t>Совета депутатов</w:t>
      </w:r>
      <w:r w:rsidRPr="007B49B0">
        <w:rPr>
          <w:rFonts w:ascii="Arial" w:hAnsi="Arial" w:cs="Arial"/>
          <w:b/>
          <w:bCs/>
          <w:color w:val="000000"/>
        </w:rPr>
        <w:t>» изложить в новой редакции:</w:t>
      </w:r>
    </w:p>
    <w:p w:rsidR="007B49B0" w:rsidRPr="007B49B0" w:rsidRDefault="007B49B0" w:rsidP="007B49B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  <w:color w:val="000000"/>
        </w:rPr>
      </w:pPr>
      <w:r w:rsidRPr="007B49B0">
        <w:rPr>
          <w:rFonts w:ascii="Arial" w:hAnsi="Arial" w:cs="Arial"/>
          <w:bCs/>
          <w:color w:val="000000"/>
        </w:rPr>
        <w:t xml:space="preserve">2. </w:t>
      </w:r>
      <w:proofErr w:type="gramStart"/>
      <w:r w:rsidRPr="007B49B0">
        <w:rPr>
          <w:rFonts w:ascii="Arial" w:hAnsi="Arial" w:cs="Arial"/>
          <w:bCs/>
          <w:color w:val="000000"/>
        </w:rPr>
        <w:t>Полномочия депутата,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273_ФЗ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7B49B0">
        <w:rPr>
          <w:rFonts w:ascii="Arial" w:hAnsi="Arial" w:cs="Arial"/>
          <w:bCs/>
          <w:color w:val="000000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финансовыми инструментами», если иное не предусмотрено Федеральным законом; </w:t>
      </w:r>
    </w:p>
    <w:p w:rsidR="007B49B0" w:rsidRPr="007B49B0" w:rsidRDefault="007B49B0" w:rsidP="007B49B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  <w:color w:val="000000"/>
        </w:rPr>
      </w:pPr>
    </w:p>
    <w:p w:rsidR="007B49B0" w:rsidRPr="007B49B0" w:rsidRDefault="007B49B0" w:rsidP="007B49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</w:rPr>
      </w:pPr>
      <w:r w:rsidRPr="007B49B0">
        <w:rPr>
          <w:rFonts w:ascii="Arial" w:hAnsi="Arial" w:cs="Arial"/>
          <w:b/>
          <w:bCs/>
          <w:color w:val="000000"/>
        </w:rPr>
        <w:lastRenderedPageBreak/>
        <w:t>10.</w:t>
      </w:r>
      <w:r w:rsidRPr="007B49B0">
        <w:rPr>
          <w:rFonts w:ascii="Arial" w:hAnsi="Arial" w:cs="Arial"/>
          <w:bCs/>
          <w:color w:val="000000"/>
        </w:rPr>
        <w:t xml:space="preserve"> </w:t>
      </w:r>
      <w:r w:rsidRPr="007B49B0">
        <w:rPr>
          <w:rFonts w:ascii="Arial" w:hAnsi="Arial" w:cs="Arial"/>
          <w:b/>
          <w:bCs/>
          <w:color w:val="000000"/>
        </w:rPr>
        <w:t>Часть 2 статьи 27</w:t>
      </w:r>
      <w:r w:rsidRPr="007B49B0">
        <w:rPr>
          <w:rFonts w:ascii="Arial" w:hAnsi="Arial" w:cs="Arial"/>
          <w:bCs/>
          <w:color w:val="000000"/>
        </w:rPr>
        <w:t xml:space="preserve"> </w:t>
      </w:r>
      <w:r w:rsidRPr="007B49B0">
        <w:rPr>
          <w:rFonts w:ascii="Arial" w:hAnsi="Arial" w:cs="Arial"/>
          <w:b/>
          <w:bCs/>
          <w:color w:val="000000"/>
        </w:rPr>
        <w:t>«</w:t>
      </w:r>
      <w:r w:rsidRPr="007B49B0">
        <w:rPr>
          <w:rFonts w:ascii="Arial" w:hAnsi="Arial" w:cs="Arial"/>
          <w:b/>
          <w:color w:val="000000"/>
          <w:kern w:val="2"/>
        </w:rPr>
        <w:t xml:space="preserve">Досрочное прекращение полномочий депутата </w:t>
      </w:r>
      <w:r w:rsidRPr="007B49B0">
        <w:rPr>
          <w:rFonts w:ascii="Arial" w:hAnsi="Arial" w:cs="Arial"/>
          <w:b/>
          <w:color w:val="000000"/>
        </w:rPr>
        <w:t>Совета депутатов</w:t>
      </w:r>
      <w:r w:rsidRPr="007B49B0">
        <w:rPr>
          <w:rFonts w:ascii="Arial" w:hAnsi="Arial" w:cs="Arial"/>
          <w:b/>
          <w:bCs/>
          <w:color w:val="000000"/>
        </w:rPr>
        <w:t xml:space="preserve">» дополнить пунктом 1), 2), 3) </w:t>
      </w:r>
      <w:r w:rsidRPr="007B49B0">
        <w:rPr>
          <w:rFonts w:ascii="Arial" w:hAnsi="Arial" w:cs="Arial"/>
          <w:b/>
          <w:color w:val="000000"/>
        </w:rPr>
        <w:t>следующего содержания:</w:t>
      </w:r>
    </w:p>
    <w:p w:rsidR="007B49B0" w:rsidRPr="007B49B0" w:rsidRDefault="007B49B0" w:rsidP="007B49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7B49B0">
        <w:rPr>
          <w:rFonts w:ascii="Arial" w:hAnsi="Arial" w:cs="Arial"/>
          <w:color w:val="000000"/>
        </w:rPr>
        <w:t>1)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проводится по решению Губернатора Оренбургской области в порядке, установленном законом Оренбургской области;</w:t>
      </w:r>
    </w:p>
    <w:p w:rsidR="007B49B0" w:rsidRPr="007B49B0" w:rsidRDefault="007B49B0" w:rsidP="007B49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7B49B0">
        <w:rPr>
          <w:rFonts w:ascii="Arial" w:hAnsi="Arial" w:cs="Arial"/>
          <w:bCs/>
          <w:color w:val="000000"/>
        </w:rPr>
        <w:t xml:space="preserve">2)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 о доходах, расходах, об имуществе и обязательствах имущественного характера своих супруги (супруга) и несовершеннолетних детей, если  искажение этих сведений </w:t>
      </w:r>
      <w:proofErr w:type="gramStart"/>
      <w:r w:rsidRPr="007B49B0">
        <w:rPr>
          <w:rFonts w:ascii="Arial" w:hAnsi="Arial" w:cs="Arial"/>
          <w:bCs/>
          <w:color w:val="000000"/>
        </w:rPr>
        <w:t>является несущественным могут</w:t>
      </w:r>
      <w:proofErr w:type="gramEnd"/>
      <w:r w:rsidRPr="007B49B0">
        <w:rPr>
          <w:rFonts w:ascii="Arial" w:hAnsi="Arial" w:cs="Arial"/>
          <w:bCs/>
          <w:color w:val="000000"/>
        </w:rPr>
        <w:t xml:space="preserve"> быть применены следующие меры ответственности:</w:t>
      </w:r>
    </w:p>
    <w:p w:rsidR="007B49B0" w:rsidRPr="007B49B0" w:rsidRDefault="007B49B0" w:rsidP="007B49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7B49B0">
        <w:rPr>
          <w:rFonts w:ascii="Arial" w:hAnsi="Arial" w:cs="Arial"/>
          <w:bCs/>
          <w:color w:val="000000"/>
        </w:rPr>
        <w:t>1. предупреждение;</w:t>
      </w:r>
    </w:p>
    <w:p w:rsidR="007B49B0" w:rsidRPr="007B49B0" w:rsidRDefault="007B49B0" w:rsidP="007B49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7B49B0">
        <w:rPr>
          <w:rFonts w:ascii="Arial" w:hAnsi="Arial" w:cs="Arial"/>
          <w:bCs/>
          <w:color w:val="000000"/>
        </w:rPr>
        <w:t>2.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 муниципального образования, до прекращения его полномочий;</w:t>
      </w:r>
    </w:p>
    <w:p w:rsidR="007B49B0" w:rsidRPr="007B49B0" w:rsidRDefault="007B49B0" w:rsidP="007B49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7B49B0">
        <w:rPr>
          <w:rFonts w:ascii="Arial" w:hAnsi="Arial" w:cs="Arial"/>
          <w:bCs/>
          <w:color w:val="000000"/>
        </w:rPr>
        <w:t>3. 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B49B0" w:rsidRPr="007B49B0" w:rsidRDefault="007B49B0" w:rsidP="007B49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7B49B0">
        <w:rPr>
          <w:rFonts w:ascii="Arial" w:hAnsi="Arial" w:cs="Arial"/>
          <w:bCs/>
          <w:color w:val="000000"/>
        </w:rPr>
        <w:t>4. запрет занимать должности в представительном органе муниципального образования, до  прекращения срока его полномочий;</w:t>
      </w:r>
    </w:p>
    <w:p w:rsidR="007B49B0" w:rsidRPr="007B49B0" w:rsidRDefault="007B49B0" w:rsidP="007B49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7B49B0">
        <w:rPr>
          <w:rFonts w:ascii="Arial" w:hAnsi="Arial" w:cs="Arial"/>
          <w:bCs/>
          <w:color w:val="000000"/>
        </w:rPr>
        <w:t>5.  запрет исполнять полномочия на постоянной основе до прекращения срока его полномочий;</w:t>
      </w:r>
    </w:p>
    <w:p w:rsidR="007B49B0" w:rsidRPr="007B49B0" w:rsidRDefault="007B49B0" w:rsidP="007B49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7B49B0">
        <w:rPr>
          <w:rFonts w:ascii="Arial" w:hAnsi="Arial" w:cs="Arial"/>
          <w:color w:val="000000"/>
        </w:rPr>
        <w:t>3) Порядок принятия решения о применении к депутату мер ответственности, указанных в части 2 настоящей статьи, определяется муниципальным правовым актом в соответствии с законом Оренбургской области;</w:t>
      </w:r>
    </w:p>
    <w:p w:rsidR="007B49B0" w:rsidRPr="007B49B0" w:rsidRDefault="007B49B0" w:rsidP="007B49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</w:p>
    <w:p w:rsidR="007B49B0" w:rsidRPr="007B49B0" w:rsidRDefault="007B49B0" w:rsidP="007B49B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7B49B0">
        <w:rPr>
          <w:rFonts w:ascii="Arial" w:hAnsi="Arial" w:cs="Arial"/>
          <w:b/>
          <w:color w:val="000000"/>
        </w:rPr>
        <w:t xml:space="preserve">         11.</w:t>
      </w:r>
      <w:r w:rsidRPr="007B49B0">
        <w:rPr>
          <w:rFonts w:ascii="Arial" w:hAnsi="Arial" w:cs="Arial"/>
          <w:color w:val="000000"/>
        </w:rPr>
        <w:t xml:space="preserve">  </w:t>
      </w:r>
      <w:r w:rsidRPr="007B49B0">
        <w:rPr>
          <w:rFonts w:ascii="Arial" w:hAnsi="Arial" w:cs="Arial"/>
          <w:b/>
          <w:color w:val="000000"/>
        </w:rPr>
        <w:t>Пункт 1 части 4 статьи 28 «</w:t>
      </w:r>
      <w:r w:rsidRPr="007B49B0">
        <w:rPr>
          <w:rFonts w:ascii="Arial" w:hAnsi="Arial" w:cs="Arial"/>
          <w:b/>
          <w:color w:val="000000"/>
          <w:kern w:val="2"/>
        </w:rPr>
        <w:t>Глава сельсовета»</w:t>
      </w:r>
      <w:r w:rsidRPr="007B49B0">
        <w:rPr>
          <w:rFonts w:ascii="Arial" w:hAnsi="Arial" w:cs="Arial"/>
          <w:b/>
          <w:color w:val="000000"/>
        </w:rPr>
        <w:t xml:space="preserve"> изложить в новой редакции:</w:t>
      </w:r>
    </w:p>
    <w:p w:rsidR="007B49B0" w:rsidRPr="007B49B0" w:rsidRDefault="007B49B0" w:rsidP="007B49B0">
      <w:pPr>
        <w:pStyle w:val="ConsPlusNormal"/>
        <w:ind w:firstLine="680"/>
        <w:jc w:val="both"/>
        <w:rPr>
          <w:bCs/>
          <w:color w:val="000000"/>
          <w:sz w:val="24"/>
          <w:szCs w:val="24"/>
        </w:rPr>
      </w:pPr>
      <w:proofErr w:type="gramStart"/>
      <w:r w:rsidRPr="007B49B0">
        <w:rPr>
          <w:color w:val="000000"/>
          <w:sz w:val="24"/>
          <w:szCs w:val="24"/>
        </w:rPr>
        <w:t xml:space="preserve">1) </w:t>
      </w:r>
      <w:r w:rsidRPr="007B49B0">
        <w:rPr>
          <w:bCs/>
          <w:color w:val="000000"/>
          <w:sz w:val="24"/>
          <w:szCs w:val="24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7B49B0">
        <w:rPr>
          <w:bCs/>
          <w:color w:val="000000"/>
          <w:sz w:val="24"/>
          <w:szCs w:val="24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7B49B0">
        <w:rPr>
          <w:bCs/>
          <w:color w:val="000000"/>
          <w:sz w:val="24"/>
          <w:szCs w:val="24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proofErr w:type="gramEnd"/>
    </w:p>
    <w:p w:rsidR="007B49B0" w:rsidRPr="007B49B0" w:rsidRDefault="007B49B0" w:rsidP="007B49B0">
      <w:pPr>
        <w:pStyle w:val="ConsPlusNormal"/>
        <w:ind w:firstLine="680"/>
        <w:jc w:val="both"/>
        <w:rPr>
          <w:bCs/>
          <w:color w:val="000000"/>
          <w:sz w:val="24"/>
          <w:szCs w:val="24"/>
        </w:rPr>
      </w:pPr>
    </w:p>
    <w:p w:rsidR="007B49B0" w:rsidRPr="007B49B0" w:rsidRDefault="007B49B0" w:rsidP="007B49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</w:rPr>
      </w:pPr>
      <w:r w:rsidRPr="007B49B0">
        <w:rPr>
          <w:rFonts w:ascii="Arial" w:hAnsi="Arial" w:cs="Arial"/>
          <w:b/>
          <w:color w:val="000000"/>
        </w:rPr>
        <w:lastRenderedPageBreak/>
        <w:t>12.</w:t>
      </w:r>
      <w:r w:rsidRPr="007B49B0">
        <w:rPr>
          <w:rFonts w:ascii="Arial" w:hAnsi="Arial" w:cs="Arial"/>
          <w:color w:val="000000"/>
        </w:rPr>
        <w:t xml:space="preserve"> </w:t>
      </w:r>
      <w:r w:rsidRPr="007B49B0">
        <w:rPr>
          <w:rFonts w:ascii="Arial" w:hAnsi="Arial" w:cs="Arial"/>
          <w:b/>
          <w:color w:val="000000"/>
        </w:rPr>
        <w:t>Пункт 12 части 1 статьи 30 «</w:t>
      </w:r>
      <w:r w:rsidRPr="007B49B0">
        <w:rPr>
          <w:rFonts w:ascii="Arial" w:hAnsi="Arial" w:cs="Arial"/>
          <w:b/>
          <w:color w:val="000000"/>
          <w:kern w:val="2"/>
        </w:rPr>
        <w:t>Досрочное прекращение полномочий главы сельсовета»</w:t>
      </w:r>
      <w:r w:rsidRPr="007B49B0">
        <w:rPr>
          <w:rFonts w:ascii="Arial" w:hAnsi="Arial" w:cs="Arial"/>
          <w:b/>
          <w:color w:val="000000"/>
        </w:rPr>
        <w:t xml:space="preserve"> изложить в новой редакции:</w:t>
      </w:r>
    </w:p>
    <w:p w:rsidR="007B49B0" w:rsidRPr="007B49B0" w:rsidRDefault="007B49B0" w:rsidP="007B49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7B49B0">
        <w:rPr>
          <w:rFonts w:ascii="Arial" w:hAnsi="Arial" w:cs="Arial"/>
          <w:color w:val="000000"/>
        </w:rPr>
        <w:t>12) преобразования муниципального образования, осуществляемого в соответствии с частями 3, 3.1-1, 3.2, 3.3, 4 - 6.2, 7 - 7.2 статьи 13 Федерального закона от 6 октября 2003 года № 131-ФЗ «Об общих принципах организации местного самоуправления в Российской Федерации», а также в случае упразднения муниципального образования;</w:t>
      </w:r>
    </w:p>
    <w:p w:rsidR="007B49B0" w:rsidRPr="007B49B0" w:rsidRDefault="007B49B0" w:rsidP="007B49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7B49B0" w:rsidRPr="007B49B0" w:rsidRDefault="007B49B0" w:rsidP="007B49B0">
      <w:pPr>
        <w:pStyle w:val="ac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B49B0">
        <w:rPr>
          <w:rFonts w:ascii="Arial" w:hAnsi="Arial" w:cs="Arial"/>
          <w:b/>
          <w:bCs/>
          <w:color w:val="000000"/>
          <w:sz w:val="24"/>
          <w:szCs w:val="24"/>
        </w:rPr>
        <w:t xml:space="preserve">        13.</w:t>
      </w:r>
      <w:r w:rsidRPr="007B49B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7B49B0">
        <w:rPr>
          <w:rFonts w:ascii="Arial" w:hAnsi="Arial" w:cs="Arial"/>
          <w:b/>
          <w:bCs/>
          <w:color w:val="000000"/>
          <w:sz w:val="24"/>
          <w:szCs w:val="24"/>
        </w:rPr>
        <w:t>Статью 40</w:t>
      </w:r>
      <w:r w:rsidRPr="007B49B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7B49B0">
        <w:rPr>
          <w:rFonts w:ascii="Arial" w:hAnsi="Arial" w:cs="Arial"/>
          <w:b/>
          <w:bCs/>
          <w:color w:val="000000"/>
          <w:sz w:val="24"/>
          <w:szCs w:val="24"/>
        </w:rPr>
        <w:t xml:space="preserve">«Ограничения, связанные с муниципальной службой» дополнить частью 3 следующего содержания: </w:t>
      </w:r>
    </w:p>
    <w:p w:rsidR="007B49B0" w:rsidRPr="007B49B0" w:rsidRDefault="007B49B0" w:rsidP="007B49B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</w:rPr>
      </w:pPr>
      <w:r w:rsidRPr="007B49B0">
        <w:rPr>
          <w:rFonts w:ascii="Arial" w:hAnsi="Arial" w:cs="Arial"/>
          <w:color w:val="000000"/>
        </w:rPr>
        <w:t xml:space="preserve">        3. </w:t>
      </w:r>
      <w:proofErr w:type="gramStart"/>
      <w:r w:rsidRPr="007B49B0">
        <w:rPr>
          <w:rFonts w:ascii="Arial" w:hAnsi="Arial" w:cs="Arial"/>
          <w:color w:val="000000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Pr="007B49B0">
        <w:rPr>
          <w:rFonts w:ascii="Arial" w:hAnsi="Arial" w:cs="Arial"/>
          <w:color w:val="000000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муниципального образования Васильевский сельсовет </w:t>
      </w:r>
      <w:proofErr w:type="spellStart"/>
      <w:r w:rsidRPr="007B49B0">
        <w:rPr>
          <w:rFonts w:ascii="Arial" w:hAnsi="Arial" w:cs="Arial"/>
          <w:color w:val="000000"/>
        </w:rPr>
        <w:t>Акбулакского</w:t>
      </w:r>
      <w:proofErr w:type="spellEnd"/>
      <w:r w:rsidRPr="007B49B0">
        <w:rPr>
          <w:rFonts w:ascii="Arial" w:hAnsi="Arial" w:cs="Arial"/>
          <w:color w:val="000000"/>
        </w:rPr>
        <w:t xml:space="preserve"> района Оренбургской области.</w:t>
      </w:r>
    </w:p>
    <w:p w:rsidR="007B49B0" w:rsidRPr="007B49B0" w:rsidRDefault="007B49B0" w:rsidP="007B49B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</w:rPr>
      </w:pPr>
    </w:p>
    <w:p w:rsidR="007B49B0" w:rsidRPr="007B49B0" w:rsidRDefault="007B49B0" w:rsidP="007B49B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color w:val="000000"/>
        </w:rPr>
      </w:pPr>
      <w:r w:rsidRPr="007B49B0">
        <w:rPr>
          <w:rFonts w:ascii="Arial" w:hAnsi="Arial" w:cs="Arial"/>
          <w:color w:val="000000"/>
        </w:rPr>
        <w:t xml:space="preserve">      </w:t>
      </w:r>
      <w:r w:rsidRPr="007B49B0">
        <w:rPr>
          <w:rFonts w:ascii="Arial" w:hAnsi="Arial" w:cs="Arial"/>
          <w:b/>
          <w:color w:val="000000"/>
        </w:rPr>
        <w:t>14. Пункт 2 части 1 статьи 41 «Запреты, связанные с муниципальной службой» изложить в новой редакции:</w:t>
      </w:r>
    </w:p>
    <w:p w:rsidR="007B49B0" w:rsidRPr="007B49B0" w:rsidRDefault="007B49B0" w:rsidP="007B49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7B49B0">
        <w:rPr>
          <w:rFonts w:ascii="Arial" w:hAnsi="Arial" w:cs="Arial"/>
          <w:color w:val="000000"/>
        </w:rPr>
        <w:t xml:space="preserve">2) </w:t>
      </w:r>
      <w:r w:rsidRPr="007B49B0">
        <w:rPr>
          <w:rFonts w:ascii="Arial" w:hAnsi="Arial" w:cs="Arial"/>
          <w:bCs/>
          <w:color w:val="000000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7B49B0">
        <w:rPr>
          <w:rFonts w:ascii="Arial" w:hAnsi="Arial" w:cs="Arial"/>
          <w:bCs/>
          <w:color w:val="000000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proofErr w:type="gramEnd"/>
      <w:r w:rsidRPr="007B49B0">
        <w:rPr>
          <w:rFonts w:ascii="Arial" w:hAnsi="Arial" w:cs="Arial"/>
          <w:bCs/>
          <w:color w:val="000000"/>
        </w:rPr>
        <w:t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 w:rsidRPr="007B49B0">
        <w:rPr>
          <w:rFonts w:ascii="Arial" w:hAnsi="Arial" w:cs="Arial"/>
          <w:bCs/>
          <w:color w:val="000000"/>
        </w:rPr>
        <w:t>;.</w:t>
      </w:r>
      <w:proofErr w:type="gramEnd"/>
    </w:p>
    <w:p w:rsidR="007B49B0" w:rsidRPr="007B49B0" w:rsidRDefault="007B49B0" w:rsidP="007B49B0">
      <w:pPr>
        <w:rPr>
          <w:rFonts w:ascii="Arial" w:hAnsi="Arial" w:cs="Arial"/>
        </w:rPr>
      </w:pPr>
    </w:p>
    <w:p w:rsidR="007B49B0" w:rsidRPr="007B49B0" w:rsidRDefault="007B49B0" w:rsidP="007B49B0">
      <w:pPr>
        <w:jc w:val="both"/>
        <w:rPr>
          <w:rFonts w:ascii="Arial" w:hAnsi="Arial" w:cs="Arial"/>
        </w:rPr>
      </w:pPr>
    </w:p>
    <w:p w:rsidR="007B49B0" w:rsidRPr="007B49B0" w:rsidRDefault="007B49B0" w:rsidP="007B49B0">
      <w:pPr>
        <w:rPr>
          <w:rFonts w:ascii="Arial" w:hAnsi="Arial" w:cs="Arial"/>
        </w:rPr>
      </w:pPr>
    </w:p>
    <w:p w:rsidR="007B49B0" w:rsidRPr="007B49B0" w:rsidRDefault="007B49B0" w:rsidP="007B49B0">
      <w:pPr>
        <w:rPr>
          <w:rFonts w:ascii="Arial" w:hAnsi="Arial" w:cs="Arial"/>
        </w:rPr>
      </w:pPr>
    </w:p>
    <w:p w:rsidR="005B4E59" w:rsidRPr="007B49B0" w:rsidRDefault="005B4E59">
      <w:pPr>
        <w:rPr>
          <w:rFonts w:ascii="Arial" w:hAnsi="Arial" w:cs="Arial"/>
        </w:rPr>
      </w:pPr>
    </w:p>
    <w:sectPr w:rsidR="005B4E59" w:rsidRPr="007B49B0" w:rsidSect="00260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9B0"/>
    <w:rsid w:val="005B4E59"/>
    <w:rsid w:val="007B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B49B0"/>
    <w:rPr>
      <w:color w:val="0000FF"/>
      <w:u w:val="single"/>
    </w:rPr>
  </w:style>
  <w:style w:type="paragraph" w:styleId="a4">
    <w:name w:val="Title"/>
    <w:basedOn w:val="a"/>
    <w:link w:val="a5"/>
    <w:qFormat/>
    <w:rsid w:val="007B49B0"/>
    <w:pPr>
      <w:keepLines/>
      <w:widowControl w:val="0"/>
      <w:jc w:val="center"/>
    </w:pPr>
    <w:rPr>
      <w:b/>
      <w:bCs/>
      <w:kern w:val="2"/>
      <w:sz w:val="28"/>
      <w:szCs w:val="28"/>
    </w:rPr>
  </w:style>
  <w:style w:type="character" w:customStyle="1" w:styleId="a5">
    <w:name w:val="Название Знак"/>
    <w:basedOn w:val="a0"/>
    <w:link w:val="a4"/>
    <w:rsid w:val="007B49B0"/>
    <w:rPr>
      <w:rFonts w:ascii="Times New Roman" w:eastAsia="Times New Roman" w:hAnsi="Times New Roman" w:cs="Times New Roman"/>
      <w:b/>
      <w:bCs/>
      <w:kern w:val="2"/>
      <w:sz w:val="28"/>
      <w:szCs w:val="28"/>
      <w:lang w:eastAsia="ru-RU"/>
    </w:rPr>
  </w:style>
  <w:style w:type="character" w:customStyle="1" w:styleId="a6">
    <w:name w:val="Основной текст Знак"/>
    <w:aliases w:val="бпОсновной текст Знак"/>
    <w:basedOn w:val="a0"/>
    <w:link w:val="a7"/>
    <w:uiPriority w:val="99"/>
    <w:locked/>
    <w:rsid w:val="007B49B0"/>
    <w:rPr>
      <w:sz w:val="24"/>
      <w:szCs w:val="24"/>
    </w:rPr>
  </w:style>
  <w:style w:type="paragraph" w:styleId="a7">
    <w:name w:val="Body Text"/>
    <w:aliases w:val="бпОсновной текст"/>
    <w:basedOn w:val="a"/>
    <w:link w:val="a6"/>
    <w:uiPriority w:val="99"/>
    <w:unhideWhenUsed/>
    <w:rsid w:val="007B49B0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link w:val="a7"/>
    <w:uiPriority w:val="99"/>
    <w:semiHidden/>
    <w:rsid w:val="007B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B49B0"/>
    <w:pPr>
      <w:spacing w:after="120"/>
      <w:ind w:left="283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B49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Subtitle"/>
    <w:basedOn w:val="a"/>
    <w:link w:val="ab"/>
    <w:qFormat/>
    <w:rsid w:val="007B49B0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b">
    <w:name w:val="Подзаголовок Знак"/>
    <w:basedOn w:val="a0"/>
    <w:link w:val="aa"/>
    <w:rsid w:val="007B49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No Spacing"/>
    <w:uiPriority w:val="1"/>
    <w:qFormat/>
    <w:rsid w:val="007B49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B4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7B49B0"/>
    <w:pPr>
      <w:keepNext/>
      <w:widowControl w:val="0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2EADF075229CB1C43A1A6DB73424E817E0702B111CE88861F3B4E3DBmCt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2EADF075229CB1C43A1A6DB73424E817E0702B111CE88861F3B4E3DBmCtCG" TargetMode="External"/><Relationship Id="rId5" Type="http://schemas.openxmlformats.org/officeDocument/2006/relationships/hyperlink" Target="consultantplus://offline/ref=EC2EADF075229CB1C43A1A6DB73424E817E0702B111CE88861F3B4E3DBCCE376AD7C66E7A1mDtBG" TargetMode="External"/><Relationship Id="rId4" Type="http://schemas.openxmlformats.org/officeDocument/2006/relationships/hyperlink" Target="consultantplus://offline/ref=C63F004CADBE1BCAFA4AA6AB67724CC21EDA4B01FD635674B9838E780159CF89DB7945DEFADFCCFB0E51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2546</Words>
  <Characters>14518</Characters>
  <Application>Microsoft Office Word</Application>
  <DocSecurity>0</DocSecurity>
  <Lines>120</Lines>
  <Paragraphs>34</Paragraphs>
  <ScaleCrop>false</ScaleCrop>
  <Company/>
  <LinksUpToDate>false</LinksUpToDate>
  <CharactersWithSpaces>17030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2019-12-19T04:48:00Z</dcterms:created>
  <dcterms:modified xsi:type="dcterms:W3CDTF">2019-12-19T04:50:00Z</dcterms:modified>
</cp:coreProperties>
</file>