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7E" w:rsidRPr="00C75448" w:rsidRDefault="003A0C7E" w:rsidP="003A0C7E">
      <w:pPr>
        <w:pStyle w:val="7"/>
        <w:jc w:val="center"/>
        <w:rPr>
          <w:rFonts w:ascii="Arial" w:hAnsi="Arial" w:cs="Arial"/>
          <w:b w:val="0"/>
          <w:sz w:val="32"/>
          <w:szCs w:val="32"/>
        </w:rPr>
      </w:pPr>
      <w:r>
        <w:rPr>
          <w:color w:val="000000"/>
          <w:sz w:val="28"/>
          <w:szCs w:val="28"/>
        </w:rPr>
        <w:t xml:space="preserve">    </w:t>
      </w:r>
      <w:r>
        <w:rPr>
          <w:sz w:val="28"/>
          <w:szCs w:val="28"/>
        </w:rPr>
        <w:t xml:space="preserve">   </w:t>
      </w:r>
      <w:r w:rsidRPr="00C75448">
        <w:rPr>
          <w:rFonts w:ascii="Arial" w:hAnsi="Arial" w:cs="Arial"/>
          <w:sz w:val="32"/>
          <w:szCs w:val="32"/>
        </w:rPr>
        <w:t>СОВЕТ ДЕПУТАТОВ</w:t>
      </w:r>
    </w:p>
    <w:p w:rsidR="003A0C7E" w:rsidRPr="00C75448" w:rsidRDefault="003A0C7E" w:rsidP="003A0C7E">
      <w:pPr>
        <w:pStyle w:val="7"/>
        <w:tabs>
          <w:tab w:val="left" w:pos="6165"/>
        </w:tabs>
        <w:jc w:val="center"/>
        <w:rPr>
          <w:rFonts w:ascii="Arial" w:hAnsi="Arial" w:cs="Arial"/>
          <w:sz w:val="32"/>
          <w:szCs w:val="32"/>
        </w:rPr>
      </w:pPr>
      <w:r w:rsidRPr="00C75448">
        <w:rPr>
          <w:rFonts w:ascii="Arial" w:hAnsi="Arial" w:cs="Arial"/>
          <w:sz w:val="32"/>
          <w:szCs w:val="32"/>
        </w:rPr>
        <w:t>МУНИЦИПАЛЬНОГО ОБРАЗОВАНИЯ</w:t>
      </w:r>
    </w:p>
    <w:p w:rsidR="003A0C7E" w:rsidRPr="00C75448" w:rsidRDefault="003A0C7E" w:rsidP="003A0C7E">
      <w:pPr>
        <w:pStyle w:val="7"/>
        <w:jc w:val="center"/>
        <w:rPr>
          <w:rFonts w:ascii="Arial" w:hAnsi="Arial" w:cs="Arial"/>
          <w:sz w:val="32"/>
          <w:szCs w:val="32"/>
        </w:rPr>
      </w:pPr>
      <w:r>
        <w:rPr>
          <w:rFonts w:ascii="Arial" w:hAnsi="Arial" w:cs="Arial"/>
          <w:sz w:val="32"/>
          <w:szCs w:val="32"/>
        </w:rPr>
        <w:t>ВАСИЛЬЕСКИЙ</w:t>
      </w:r>
      <w:r w:rsidRPr="00C75448">
        <w:rPr>
          <w:rFonts w:ascii="Arial" w:hAnsi="Arial" w:cs="Arial"/>
          <w:sz w:val="32"/>
          <w:szCs w:val="32"/>
        </w:rPr>
        <w:t xml:space="preserve"> СЕЛЬСОВЕТ</w:t>
      </w:r>
    </w:p>
    <w:p w:rsidR="003A0C7E" w:rsidRPr="00C75448" w:rsidRDefault="003A0C7E" w:rsidP="003A0C7E">
      <w:pPr>
        <w:pStyle w:val="7"/>
        <w:jc w:val="center"/>
        <w:rPr>
          <w:rFonts w:ascii="Arial" w:hAnsi="Arial" w:cs="Arial"/>
          <w:b w:val="0"/>
          <w:sz w:val="32"/>
          <w:szCs w:val="32"/>
        </w:rPr>
      </w:pPr>
      <w:r w:rsidRPr="00C75448">
        <w:rPr>
          <w:rFonts w:ascii="Arial" w:hAnsi="Arial" w:cs="Arial"/>
          <w:sz w:val="32"/>
          <w:szCs w:val="32"/>
        </w:rPr>
        <w:t>АКБУЛАКСКОГО  РАЙОНА</w:t>
      </w:r>
    </w:p>
    <w:p w:rsidR="003A0C7E" w:rsidRDefault="003A0C7E" w:rsidP="003A0C7E">
      <w:pPr>
        <w:spacing w:after="0"/>
        <w:jc w:val="center"/>
        <w:rPr>
          <w:rFonts w:ascii="Arial" w:hAnsi="Arial" w:cs="Arial"/>
          <w:b/>
          <w:sz w:val="32"/>
          <w:szCs w:val="32"/>
        </w:rPr>
      </w:pPr>
      <w:r w:rsidRPr="000C0181">
        <w:rPr>
          <w:rFonts w:ascii="Arial" w:hAnsi="Arial" w:cs="Arial"/>
          <w:b/>
          <w:sz w:val="32"/>
          <w:szCs w:val="32"/>
        </w:rPr>
        <w:t>ОРЕНБУРГСКОЙ ОБЛАСТИ</w:t>
      </w:r>
    </w:p>
    <w:p w:rsidR="003A0C7E" w:rsidRPr="000C0181" w:rsidRDefault="003A0C7E" w:rsidP="003A0C7E">
      <w:pPr>
        <w:spacing w:after="0"/>
        <w:jc w:val="center"/>
        <w:rPr>
          <w:rFonts w:ascii="Arial" w:hAnsi="Arial" w:cs="Arial"/>
          <w:b/>
          <w:sz w:val="32"/>
          <w:szCs w:val="32"/>
        </w:rPr>
      </w:pPr>
      <w:r w:rsidRPr="000C0181">
        <w:rPr>
          <w:rFonts w:ascii="Arial" w:hAnsi="Arial" w:cs="Arial"/>
          <w:b/>
          <w:sz w:val="32"/>
          <w:szCs w:val="32"/>
        </w:rPr>
        <w:t>четвертого созыва</w:t>
      </w:r>
    </w:p>
    <w:p w:rsidR="003A0C7E" w:rsidRPr="000C0181" w:rsidRDefault="003A0C7E" w:rsidP="003A0C7E">
      <w:pPr>
        <w:spacing w:after="0"/>
        <w:rPr>
          <w:rFonts w:ascii="Arial" w:hAnsi="Arial" w:cs="Arial"/>
          <w:sz w:val="32"/>
          <w:szCs w:val="32"/>
        </w:rPr>
      </w:pPr>
      <w:r w:rsidRPr="000C0181">
        <w:rPr>
          <w:rFonts w:ascii="Arial" w:hAnsi="Arial" w:cs="Arial"/>
          <w:b/>
          <w:sz w:val="32"/>
          <w:szCs w:val="32"/>
        </w:rPr>
        <w:t xml:space="preserve"> </w:t>
      </w:r>
      <w:r>
        <w:rPr>
          <w:rFonts w:ascii="Arial" w:hAnsi="Arial" w:cs="Arial"/>
          <w:sz w:val="32"/>
          <w:szCs w:val="32"/>
        </w:rPr>
        <w:t xml:space="preserve">                  </w:t>
      </w:r>
    </w:p>
    <w:p w:rsidR="003A0C7E" w:rsidRPr="000C0181" w:rsidRDefault="003A0C7E" w:rsidP="003A0C7E">
      <w:pPr>
        <w:jc w:val="center"/>
        <w:rPr>
          <w:rFonts w:ascii="Arial" w:hAnsi="Arial" w:cs="Arial"/>
          <w:b/>
          <w:sz w:val="32"/>
          <w:szCs w:val="32"/>
        </w:rPr>
      </w:pPr>
      <w:r w:rsidRPr="000C0181">
        <w:rPr>
          <w:rFonts w:ascii="Arial" w:hAnsi="Arial" w:cs="Arial"/>
          <w:b/>
          <w:sz w:val="32"/>
          <w:szCs w:val="32"/>
        </w:rPr>
        <w:t>РЕШЕНИЕ</w:t>
      </w:r>
    </w:p>
    <w:p w:rsidR="003A0C7E" w:rsidRPr="000C0181" w:rsidRDefault="003A0C7E" w:rsidP="003A0C7E">
      <w:pPr>
        <w:jc w:val="center"/>
        <w:rPr>
          <w:rFonts w:ascii="Arial" w:hAnsi="Arial" w:cs="Arial"/>
          <w:b/>
          <w:sz w:val="32"/>
          <w:szCs w:val="32"/>
        </w:rPr>
      </w:pPr>
    </w:p>
    <w:p w:rsidR="003A0C7E" w:rsidRDefault="003A0C7E" w:rsidP="003A0C7E">
      <w:pPr>
        <w:spacing w:after="0"/>
        <w:jc w:val="both"/>
        <w:rPr>
          <w:rFonts w:ascii="Arial" w:hAnsi="Arial" w:cs="Arial"/>
          <w:b/>
          <w:sz w:val="32"/>
          <w:szCs w:val="32"/>
        </w:rPr>
      </w:pPr>
      <w:r>
        <w:rPr>
          <w:rFonts w:ascii="Arial" w:hAnsi="Arial" w:cs="Arial"/>
          <w:b/>
          <w:sz w:val="32"/>
          <w:szCs w:val="32"/>
        </w:rPr>
        <w:t>29.06.2018</w:t>
      </w:r>
      <w:r w:rsidRPr="000C0181">
        <w:rPr>
          <w:rFonts w:ascii="Arial" w:hAnsi="Arial" w:cs="Arial"/>
          <w:b/>
          <w:sz w:val="32"/>
          <w:szCs w:val="32"/>
        </w:rPr>
        <w:t xml:space="preserve">                                                               </w:t>
      </w:r>
      <w:r>
        <w:rPr>
          <w:rFonts w:ascii="Arial" w:hAnsi="Arial" w:cs="Arial"/>
          <w:b/>
          <w:sz w:val="32"/>
          <w:szCs w:val="32"/>
        </w:rPr>
        <w:t xml:space="preserve">   </w:t>
      </w:r>
      <w:r w:rsidRPr="000C0181">
        <w:rPr>
          <w:rFonts w:ascii="Arial" w:hAnsi="Arial" w:cs="Arial"/>
          <w:b/>
          <w:sz w:val="32"/>
          <w:szCs w:val="32"/>
        </w:rPr>
        <w:t xml:space="preserve">  </w:t>
      </w:r>
      <w:r>
        <w:rPr>
          <w:rFonts w:ascii="Arial" w:hAnsi="Arial" w:cs="Arial"/>
          <w:b/>
          <w:sz w:val="32"/>
          <w:szCs w:val="32"/>
        </w:rPr>
        <w:t xml:space="preserve">     № 86</w:t>
      </w:r>
    </w:p>
    <w:p w:rsidR="003A0C7E" w:rsidRDefault="003A0C7E" w:rsidP="003A0C7E">
      <w:pPr>
        <w:spacing w:after="0"/>
        <w:jc w:val="both"/>
        <w:rPr>
          <w:rFonts w:ascii="Arial" w:hAnsi="Arial" w:cs="Arial"/>
          <w:b/>
          <w:sz w:val="32"/>
          <w:szCs w:val="32"/>
        </w:rPr>
      </w:pP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b/>
          <w:bCs/>
          <w:color w:val="231F20"/>
          <w:sz w:val="32"/>
          <w:szCs w:val="32"/>
          <w:bdr w:val="none" w:sz="0" w:space="0" w:color="auto" w:frame="1"/>
          <w:lang w:eastAsia="ru-RU"/>
        </w:rPr>
      </w:pPr>
      <w:r w:rsidRPr="003A0C7E">
        <w:rPr>
          <w:rFonts w:ascii="Arial" w:eastAsia="Times New Roman" w:hAnsi="Arial" w:cs="Arial"/>
          <w:b/>
          <w:bCs/>
          <w:color w:val="231F20"/>
          <w:sz w:val="32"/>
          <w:szCs w:val="32"/>
          <w:bdr w:val="none" w:sz="0" w:space="0" w:color="auto" w:frame="1"/>
          <w:lang w:eastAsia="ru-RU"/>
        </w:rPr>
        <w:t>Об утверждении новой редакции</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b/>
          <w:bCs/>
          <w:color w:val="231F20"/>
          <w:sz w:val="32"/>
          <w:szCs w:val="32"/>
          <w:bdr w:val="none" w:sz="0" w:space="0" w:color="auto" w:frame="1"/>
          <w:lang w:eastAsia="ru-RU"/>
        </w:rPr>
      </w:pPr>
      <w:r w:rsidRPr="003A0C7E">
        <w:rPr>
          <w:rFonts w:ascii="Arial" w:eastAsia="Times New Roman" w:hAnsi="Arial" w:cs="Arial"/>
          <w:b/>
          <w:bCs/>
          <w:color w:val="231F20"/>
          <w:sz w:val="32"/>
          <w:szCs w:val="32"/>
          <w:bdr w:val="none" w:sz="0" w:space="0" w:color="auto" w:frame="1"/>
          <w:lang w:eastAsia="ru-RU"/>
        </w:rPr>
        <w:t>Положения об администрации</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b/>
          <w:bCs/>
          <w:color w:val="231F20"/>
          <w:sz w:val="32"/>
          <w:szCs w:val="32"/>
          <w:bdr w:val="none" w:sz="0" w:space="0" w:color="auto" w:frame="1"/>
          <w:lang w:eastAsia="ru-RU"/>
        </w:rPr>
      </w:pPr>
      <w:r w:rsidRPr="003A0C7E">
        <w:rPr>
          <w:rFonts w:ascii="Arial" w:eastAsia="Times New Roman" w:hAnsi="Arial" w:cs="Arial"/>
          <w:b/>
          <w:bCs/>
          <w:color w:val="231F20"/>
          <w:sz w:val="32"/>
          <w:szCs w:val="32"/>
          <w:bdr w:val="none" w:sz="0" w:space="0" w:color="auto" w:frame="1"/>
          <w:lang w:eastAsia="ru-RU"/>
        </w:rPr>
        <w:t>муниципального образования</w:t>
      </w:r>
      <w:r w:rsidRPr="003A0C7E">
        <w:rPr>
          <w:rFonts w:ascii="Arial" w:eastAsia="Times New Roman" w:hAnsi="Arial" w:cs="Arial"/>
          <w:color w:val="444444"/>
          <w:sz w:val="32"/>
          <w:szCs w:val="32"/>
          <w:lang w:eastAsia="ru-RU"/>
        </w:rPr>
        <w:t> </w:t>
      </w:r>
      <w:proofErr w:type="gramStart"/>
      <w:r w:rsidRPr="003A0C7E">
        <w:rPr>
          <w:rFonts w:ascii="Arial" w:eastAsia="Times New Roman" w:hAnsi="Arial" w:cs="Arial"/>
          <w:b/>
          <w:bCs/>
          <w:color w:val="231F20"/>
          <w:sz w:val="32"/>
          <w:szCs w:val="32"/>
          <w:bdr w:val="none" w:sz="0" w:space="0" w:color="auto" w:frame="1"/>
          <w:lang w:eastAsia="ru-RU"/>
        </w:rPr>
        <w:t>Васильевский</w:t>
      </w:r>
      <w:proofErr w:type="gramEnd"/>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b/>
          <w:bCs/>
          <w:color w:val="231F20"/>
          <w:sz w:val="32"/>
          <w:szCs w:val="32"/>
          <w:bdr w:val="none" w:sz="0" w:space="0" w:color="auto" w:frame="1"/>
          <w:lang w:eastAsia="ru-RU"/>
        </w:rPr>
      </w:pPr>
      <w:r w:rsidRPr="003A0C7E">
        <w:rPr>
          <w:rFonts w:ascii="Arial" w:eastAsia="Times New Roman" w:hAnsi="Arial" w:cs="Arial"/>
          <w:b/>
          <w:bCs/>
          <w:color w:val="231F20"/>
          <w:sz w:val="32"/>
          <w:szCs w:val="32"/>
          <w:bdr w:val="none" w:sz="0" w:space="0" w:color="auto" w:frame="1"/>
          <w:lang w:eastAsia="ru-RU"/>
        </w:rPr>
        <w:t xml:space="preserve">сельсовет  </w:t>
      </w:r>
      <w:proofErr w:type="spellStart"/>
      <w:r w:rsidRPr="003A0C7E">
        <w:rPr>
          <w:rFonts w:ascii="Arial" w:eastAsia="Times New Roman" w:hAnsi="Arial" w:cs="Arial"/>
          <w:b/>
          <w:bCs/>
          <w:color w:val="231F20"/>
          <w:sz w:val="32"/>
          <w:szCs w:val="32"/>
          <w:bdr w:val="none" w:sz="0" w:space="0" w:color="auto" w:frame="1"/>
          <w:lang w:eastAsia="ru-RU"/>
        </w:rPr>
        <w:t>Акбулакского</w:t>
      </w:r>
      <w:proofErr w:type="spellEnd"/>
      <w:r w:rsidRPr="003A0C7E">
        <w:rPr>
          <w:rFonts w:ascii="Arial" w:eastAsia="Times New Roman" w:hAnsi="Arial" w:cs="Arial"/>
          <w:b/>
          <w:bCs/>
          <w:color w:val="231F20"/>
          <w:sz w:val="32"/>
          <w:szCs w:val="32"/>
          <w:bdr w:val="none" w:sz="0" w:space="0" w:color="auto" w:frame="1"/>
          <w:lang w:eastAsia="ru-RU"/>
        </w:rPr>
        <w:t xml:space="preserve"> района</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b/>
          <w:bCs/>
          <w:color w:val="231F20"/>
          <w:sz w:val="32"/>
          <w:szCs w:val="32"/>
          <w:bdr w:val="none" w:sz="0" w:space="0" w:color="auto" w:frame="1"/>
          <w:lang w:eastAsia="ru-RU"/>
        </w:rPr>
      </w:pPr>
      <w:r w:rsidRPr="003A0C7E">
        <w:rPr>
          <w:rFonts w:ascii="Arial" w:eastAsia="Times New Roman" w:hAnsi="Arial" w:cs="Arial"/>
          <w:b/>
          <w:bCs/>
          <w:color w:val="231F20"/>
          <w:sz w:val="32"/>
          <w:szCs w:val="32"/>
          <w:bdr w:val="none" w:sz="0" w:space="0" w:color="auto" w:frame="1"/>
          <w:lang w:eastAsia="ru-RU"/>
        </w:rPr>
        <w:t>Оренбургской области</w:t>
      </w:r>
    </w:p>
    <w:p w:rsidR="003A0C7E" w:rsidRDefault="003A0C7E" w:rsidP="003A0C7E">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lang w:eastAsia="ru-RU"/>
        </w:rPr>
      </w:pP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В целях приведения</w:t>
      </w:r>
      <w:r w:rsidRPr="003A0C7E">
        <w:rPr>
          <w:rFonts w:ascii="Arial" w:eastAsia="Times New Roman" w:hAnsi="Arial" w:cs="Arial"/>
          <w:i/>
          <w:iCs/>
          <w:color w:val="444444"/>
          <w:sz w:val="24"/>
          <w:szCs w:val="24"/>
          <w:bdr w:val="none" w:sz="0" w:space="0" w:color="auto" w:frame="1"/>
          <w:lang w:eastAsia="ru-RU"/>
        </w:rPr>
        <w:t> </w:t>
      </w:r>
      <w:r w:rsidRPr="003A0C7E">
        <w:rPr>
          <w:rFonts w:ascii="Arial" w:eastAsia="Times New Roman" w:hAnsi="Arial" w:cs="Arial"/>
          <w:color w:val="444444"/>
          <w:sz w:val="24"/>
          <w:szCs w:val="24"/>
          <w:lang w:eastAsia="ru-RU"/>
        </w:rPr>
        <w:t xml:space="preserve">Положения об администрации муниципального образования Васильевский  сельсовет </w:t>
      </w:r>
      <w:proofErr w:type="spellStart"/>
      <w:r w:rsidRPr="003A0C7E">
        <w:rPr>
          <w:rFonts w:ascii="Arial" w:eastAsia="Times New Roman" w:hAnsi="Arial" w:cs="Arial"/>
          <w:color w:val="444444"/>
          <w:sz w:val="24"/>
          <w:szCs w:val="24"/>
          <w:lang w:eastAsia="ru-RU"/>
        </w:rPr>
        <w:t>Акбулакского</w:t>
      </w:r>
      <w:proofErr w:type="spellEnd"/>
      <w:r w:rsidRPr="003A0C7E">
        <w:rPr>
          <w:rFonts w:ascii="Arial" w:eastAsia="Times New Roman" w:hAnsi="Arial" w:cs="Arial"/>
          <w:color w:val="444444"/>
          <w:sz w:val="24"/>
          <w:szCs w:val="24"/>
          <w:lang w:eastAsia="ru-RU"/>
        </w:rPr>
        <w:t xml:space="preserve"> района Оренбургской, руководствуясь п. 2 и п. 3 ст. 41 Федерального закона от 06.10.2003 № 131-ФЗ «Об общих принципах организации местного самоуправления в Российской Федерации», Уставом муниципального</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231F20"/>
          <w:sz w:val="24"/>
          <w:szCs w:val="24"/>
          <w:bdr w:val="none" w:sz="0" w:space="0" w:color="auto" w:frame="1"/>
          <w:lang w:eastAsia="ru-RU"/>
        </w:rPr>
      </w:pPr>
      <w:r w:rsidRPr="003A0C7E">
        <w:rPr>
          <w:rFonts w:ascii="Arial" w:eastAsia="Times New Roman" w:hAnsi="Arial" w:cs="Arial"/>
          <w:color w:val="444444"/>
          <w:sz w:val="24"/>
          <w:szCs w:val="24"/>
          <w:lang w:eastAsia="ru-RU"/>
        </w:rPr>
        <w:t>образования </w:t>
      </w:r>
      <w:r w:rsidRPr="003A0C7E">
        <w:rPr>
          <w:rFonts w:ascii="Arial" w:eastAsia="Times New Roman" w:hAnsi="Arial" w:cs="Arial"/>
          <w:color w:val="231F20"/>
          <w:sz w:val="24"/>
          <w:szCs w:val="24"/>
          <w:bdr w:val="none" w:sz="0" w:space="0" w:color="auto" w:frame="1"/>
          <w:lang w:eastAsia="ru-RU"/>
        </w:rPr>
        <w:t>Васильевский  сельсовет, Совет депутатов муниципального образования Васильевский сельсовет</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231F20"/>
          <w:sz w:val="24"/>
          <w:szCs w:val="24"/>
          <w:bdr w:val="none" w:sz="0" w:space="0" w:color="auto" w:frame="1"/>
          <w:lang w:eastAsia="ru-RU"/>
        </w:rPr>
        <w:t>РЕШИЛ:</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bookmarkStart w:id="0" w:name="_GoBack"/>
      <w:bookmarkEnd w:id="0"/>
      <w:r w:rsidRPr="003A0C7E">
        <w:rPr>
          <w:rFonts w:ascii="Arial" w:eastAsia="Times New Roman" w:hAnsi="Arial" w:cs="Arial"/>
          <w:color w:val="231F20"/>
          <w:sz w:val="24"/>
          <w:szCs w:val="24"/>
          <w:bdr w:val="none" w:sz="0" w:space="0" w:color="auto" w:frame="1"/>
          <w:lang w:eastAsia="ru-RU"/>
        </w:rPr>
        <w:t xml:space="preserve">1. Утвердить Положение об администрации муниципального образования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 в новой редакции (далее Положение), согласно Приложению.</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231F20"/>
          <w:sz w:val="24"/>
          <w:szCs w:val="24"/>
          <w:bdr w:val="none" w:sz="0" w:space="0" w:color="auto" w:frame="1"/>
          <w:lang w:eastAsia="ru-RU"/>
        </w:rPr>
        <w:t xml:space="preserve">2. С момента вступления в силу настоящего Положения, признать утратившим силу Положение об администрации муниципального образования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 утвержденное решением Совета депутатов муниципального образования.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231F20"/>
          <w:sz w:val="24"/>
          <w:szCs w:val="24"/>
          <w:bdr w:val="none" w:sz="0" w:space="0" w:color="auto" w:frame="1"/>
          <w:lang w:eastAsia="ru-RU"/>
        </w:rPr>
        <w:t xml:space="preserve">3. </w:t>
      </w:r>
      <w:proofErr w:type="gramStart"/>
      <w:r w:rsidRPr="003A0C7E">
        <w:rPr>
          <w:rFonts w:ascii="Arial" w:eastAsia="Times New Roman" w:hAnsi="Arial" w:cs="Arial"/>
          <w:color w:val="231F20"/>
          <w:sz w:val="24"/>
          <w:szCs w:val="24"/>
          <w:bdr w:val="none" w:sz="0" w:space="0" w:color="auto" w:frame="1"/>
          <w:lang w:eastAsia="ru-RU"/>
        </w:rPr>
        <w:t>Разместить</w:t>
      </w:r>
      <w:proofErr w:type="gramEnd"/>
      <w:r w:rsidRPr="003A0C7E">
        <w:rPr>
          <w:rFonts w:ascii="Arial" w:eastAsia="Times New Roman" w:hAnsi="Arial" w:cs="Arial"/>
          <w:color w:val="231F20"/>
          <w:sz w:val="24"/>
          <w:szCs w:val="24"/>
          <w:bdr w:val="none" w:sz="0" w:space="0" w:color="auto" w:frame="1"/>
          <w:lang w:eastAsia="ru-RU"/>
        </w:rPr>
        <w:t xml:space="preserve"> настоящее решение на официальном сайте муниципального образования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231F20"/>
          <w:sz w:val="24"/>
          <w:szCs w:val="24"/>
          <w:bdr w:val="none" w:sz="0" w:space="0" w:color="auto" w:frame="1"/>
          <w:lang w:eastAsia="ru-RU"/>
        </w:rPr>
        <w:t>4. Настоящее решение вступает в силу со дня его официального опубликования.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231F20"/>
          <w:sz w:val="24"/>
          <w:szCs w:val="24"/>
          <w:bdr w:val="none" w:sz="0" w:space="0" w:color="auto" w:frame="1"/>
          <w:lang w:eastAsia="ru-RU"/>
        </w:rPr>
      </w:pPr>
    </w:p>
    <w:p w:rsidR="003A0C7E" w:rsidRPr="003A0C7E" w:rsidRDefault="003A0C7E" w:rsidP="003A0C7E">
      <w:pPr>
        <w:rPr>
          <w:rFonts w:ascii="Arial" w:hAnsi="Arial" w:cs="Arial"/>
          <w:sz w:val="24"/>
          <w:szCs w:val="24"/>
        </w:rPr>
      </w:pPr>
      <w:r w:rsidRPr="003A0C7E">
        <w:rPr>
          <w:rFonts w:ascii="Arial" w:hAnsi="Arial" w:cs="Arial"/>
          <w:sz w:val="24"/>
          <w:szCs w:val="24"/>
        </w:rPr>
        <w:t>Глава муниципального образования                                                         Васильевский сельсовет                                                                   П.И. Гуляев</w:t>
      </w: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Default="003A0C7E" w:rsidP="003A0C7E">
      <w:pPr>
        <w:shd w:val="clear" w:color="auto" w:fill="FFFFFF" w:themeFill="background1"/>
        <w:spacing w:after="0" w:line="360" w:lineRule="atLeast"/>
        <w:jc w:val="right"/>
        <w:textAlignment w:val="baseline"/>
        <w:rPr>
          <w:rFonts w:ascii="Arial" w:hAnsi="Arial" w:cs="Arial"/>
          <w:sz w:val="24"/>
          <w:szCs w:val="24"/>
          <w:bdr w:val="none" w:sz="0" w:space="0" w:color="auto" w:frame="1"/>
          <w:lang w:eastAsia="ru-RU"/>
        </w:rPr>
      </w:pPr>
    </w:p>
    <w:p w:rsidR="003A0C7E" w:rsidRPr="003A0C7E" w:rsidRDefault="003A0C7E" w:rsidP="003A0C7E">
      <w:pPr>
        <w:shd w:val="clear" w:color="auto" w:fill="FFFFFF" w:themeFill="background1"/>
        <w:spacing w:after="0" w:line="360" w:lineRule="atLeast"/>
        <w:jc w:val="right"/>
        <w:textAlignment w:val="baseline"/>
        <w:rPr>
          <w:rFonts w:ascii="Arial" w:eastAsia="Times New Roman" w:hAnsi="Arial" w:cs="Arial"/>
          <w:b/>
          <w:color w:val="444444"/>
          <w:sz w:val="32"/>
          <w:szCs w:val="32"/>
          <w:lang w:eastAsia="ru-RU"/>
        </w:rPr>
      </w:pPr>
      <w:r w:rsidRPr="003A0C7E">
        <w:rPr>
          <w:rFonts w:ascii="Arial" w:hAnsi="Arial" w:cs="Arial"/>
          <w:b/>
          <w:sz w:val="32"/>
          <w:szCs w:val="32"/>
          <w:bdr w:val="none" w:sz="0" w:space="0" w:color="auto" w:frame="1"/>
          <w:lang w:eastAsia="ru-RU"/>
        </w:rPr>
        <w:lastRenderedPageBreak/>
        <w:t>Приложение</w:t>
      </w:r>
    </w:p>
    <w:p w:rsidR="003A0C7E" w:rsidRPr="003A0C7E" w:rsidRDefault="003A0C7E" w:rsidP="003A0C7E">
      <w:pPr>
        <w:pStyle w:val="a3"/>
        <w:shd w:val="clear" w:color="auto" w:fill="FFFFFF" w:themeFill="background1"/>
        <w:jc w:val="right"/>
        <w:rPr>
          <w:rFonts w:ascii="Arial" w:hAnsi="Arial" w:cs="Arial"/>
          <w:b/>
          <w:sz w:val="32"/>
          <w:szCs w:val="32"/>
          <w:bdr w:val="none" w:sz="0" w:space="0" w:color="auto" w:frame="1"/>
          <w:lang w:eastAsia="ru-RU"/>
        </w:rPr>
      </w:pPr>
      <w:r w:rsidRPr="003A0C7E">
        <w:rPr>
          <w:rFonts w:ascii="Arial" w:hAnsi="Arial" w:cs="Arial"/>
          <w:b/>
          <w:sz w:val="32"/>
          <w:szCs w:val="32"/>
          <w:bdr w:val="none" w:sz="0" w:space="0" w:color="auto" w:frame="1"/>
          <w:lang w:eastAsia="ru-RU"/>
        </w:rPr>
        <w:t xml:space="preserve">к решению совета депутатов </w:t>
      </w:r>
    </w:p>
    <w:p w:rsidR="003A0C7E" w:rsidRPr="003A0C7E" w:rsidRDefault="003A0C7E" w:rsidP="003A0C7E">
      <w:pPr>
        <w:pStyle w:val="a3"/>
        <w:shd w:val="clear" w:color="auto" w:fill="FFFFFF" w:themeFill="background1"/>
        <w:jc w:val="right"/>
        <w:rPr>
          <w:rFonts w:ascii="Arial" w:hAnsi="Arial" w:cs="Arial"/>
          <w:b/>
          <w:sz w:val="32"/>
          <w:szCs w:val="32"/>
          <w:bdr w:val="none" w:sz="0" w:space="0" w:color="auto" w:frame="1"/>
          <w:lang w:eastAsia="ru-RU"/>
        </w:rPr>
      </w:pPr>
      <w:r w:rsidRPr="003A0C7E">
        <w:rPr>
          <w:rFonts w:ascii="Arial" w:hAnsi="Arial" w:cs="Arial"/>
          <w:b/>
          <w:sz w:val="32"/>
          <w:szCs w:val="32"/>
          <w:bdr w:val="none" w:sz="0" w:space="0" w:color="auto" w:frame="1"/>
          <w:lang w:eastAsia="ru-RU"/>
        </w:rPr>
        <w:t xml:space="preserve">муниципального образования </w:t>
      </w:r>
    </w:p>
    <w:p w:rsidR="003A0C7E" w:rsidRPr="003A0C7E" w:rsidRDefault="003A0C7E" w:rsidP="003A0C7E">
      <w:pPr>
        <w:pStyle w:val="a3"/>
        <w:shd w:val="clear" w:color="auto" w:fill="FFFFFF" w:themeFill="background1"/>
        <w:jc w:val="right"/>
        <w:rPr>
          <w:rFonts w:ascii="Arial" w:hAnsi="Arial" w:cs="Arial"/>
          <w:b/>
          <w:sz w:val="32"/>
          <w:szCs w:val="32"/>
          <w:lang w:eastAsia="ru-RU"/>
        </w:rPr>
      </w:pPr>
      <w:r w:rsidRPr="003A0C7E">
        <w:rPr>
          <w:rFonts w:ascii="Arial" w:eastAsia="Times New Roman" w:hAnsi="Arial" w:cs="Arial"/>
          <w:b/>
          <w:color w:val="231F20"/>
          <w:sz w:val="32"/>
          <w:szCs w:val="32"/>
          <w:bdr w:val="none" w:sz="0" w:space="0" w:color="auto" w:frame="1"/>
          <w:lang w:eastAsia="ru-RU"/>
        </w:rPr>
        <w:t>Васильевский</w:t>
      </w:r>
      <w:r w:rsidRPr="003A0C7E">
        <w:rPr>
          <w:rFonts w:ascii="Arial" w:hAnsi="Arial" w:cs="Arial"/>
          <w:b/>
          <w:sz w:val="32"/>
          <w:szCs w:val="32"/>
          <w:bdr w:val="none" w:sz="0" w:space="0" w:color="auto" w:frame="1"/>
          <w:lang w:eastAsia="ru-RU"/>
        </w:rPr>
        <w:t xml:space="preserve">  сельсовет</w:t>
      </w:r>
    </w:p>
    <w:p w:rsidR="003A0C7E" w:rsidRDefault="003A0C7E" w:rsidP="003A0C7E">
      <w:pPr>
        <w:pStyle w:val="a3"/>
        <w:shd w:val="clear" w:color="auto" w:fill="FFFFFF" w:themeFill="background1"/>
        <w:jc w:val="right"/>
        <w:rPr>
          <w:rFonts w:ascii="Arial" w:hAnsi="Arial" w:cs="Arial"/>
          <w:sz w:val="24"/>
          <w:szCs w:val="24"/>
          <w:lang w:eastAsia="ru-RU"/>
        </w:rPr>
      </w:pPr>
    </w:p>
    <w:p w:rsidR="003A0C7E" w:rsidRPr="003A0C7E" w:rsidRDefault="003A0C7E" w:rsidP="003A0C7E">
      <w:pPr>
        <w:pStyle w:val="a3"/>
        <w:shd w:val="clear" w:color="auto" w:fill="FFFFFF" w:themeFill="background1"/>
        <w:jc w:val="right"/>
        <w:rPr>
          <w:rFonts w:ascii="Arial" w:hAnsi="Arial" w:cs="Arial"/>
          <w:sz w:val="24"/>
          <w:szCs w:val="24"/>
          <w:lang w:eastAsia="ru-RU"/>
        </w:rPr>
      </w:pP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231F20"/>
          <w:sz w:val="24"/>
          <w:szCs w:val="24"/>
          <w:bdr w:val="none" w:sz="0" w:space="0" w:color="auto" w:frame="1"/>
          <w:lang w:eastAsia="ru-RU"/>
        </w:rPr>
        <w:t>Положение</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231F20"/>
          <w:sz w:val="24"/>
          <w:szCs w:val="24"/>
          <w:bdr w:val="none" w:sz="0" w:space="0" w:color="auto" w:frame="1"/>
          <w:lang w:eastAsia="ru-RU"/>
        </w:rPr>
        <w:t>об администрации муниципального образования</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231F20"/>
          <w:sz w:val="24"/>
          <w:szCs w:val="24"/>
          <w:bdr w:val="none" w:sz="0" w:space="0" w:color="auto" w:frame="1"/>
          <w:lang w:eastAsia="ru-RU"/>
        </w:rPr>
        <w:t xml:space="preserve">Васильевский сельсовет  </w:t>
      </w:r>
      <w:proofErr w:type="spellStart"/>
      <w:r w:rsidRPr="003A0C7E">
        <w:rPr>
          <w:rFonts w:ascii="Arial" w:eastAsia="Times New Roman" w:hAnsi="Arial" w:cs="Arial"/>
          <w:b/>
          <w:bCs/>
          <w:color w:val="231F20"/>
          <w:sz w:val="24"/>
          <w:szCs w:val="24"/>
          <w:bdr w:val="none" w:sz="0" w:space="0" w:color="auto" w:frame="1"/>
          <w:lang w:eastAsia="ru-RU"/>
        </w:rPr>
        <w:t>Акбулакского</w:t>
      </w:r>
      <w:proofErr w:type="spellEnd"/>
      <w:r w:rsidRPr="003A0C7E">
        <w:rPr>
          <w:rFonts w:ascii="Arial" w:eastAsia="Times New Roman" w:hAnsi="Arial" w:cs="Arial"/>
          <w:b/>
          <w:bCs/>
          <w:color w:val="231F20"/>
          <w:sz w:val="24"/>
          <w:szCs w:val="24"/>
          <w:bdr w:val="none" w:sz="0" w:space="0" w:color="auto" w:frame="1"/>
          <w:lang w:eastAsia="ru-RU"/>
        </w:rPr>
        <w:t xml:space="preserve"> район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444444"/>
          <w:sz w:val="24"/>
          <w:szCs w:val="24"/>
          <w:bdr w:val="none" w:sz="0" w:space="0" w:color="auto" w:frame="1"/>
          <w:lang w:val="en-US" w:eastAsia="ru-RU"/>
        </w:rPr>
        <w:t>I</w:t>
      </w:r>
      <w:r w:rsidRPr="003A0C7E">
        <w:rPr>
          <w:rFonts w:ascii="Arial" w:eastAsia="Times New Roman" w:hAnsi="Arial" w:cs="Arial"/>
          <w:b/>
          <w:bCs/>
          <w:color w:val="444444"/>
          <w:sz w:val="24"/>
          <w:szCs w:val="24"/>
          <w:bdr w:val="none" w:sz="0" w:space="0" w:color="auto" w:frame="1"/>
          <w:lang w:eastAsia="ru-RU"/>
        </w:rPr>
        <w:t>. Общие положения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1.  </w:t>
      </w:r>
      <w:proofErr w:type="gramStart"/>
      <w:r w:rsidRPr="003A0C7E">
        <w:rPr>
          <w:rFonts w:ascii="Arial" w:eastAsia="Times New Roman" w:hAnsi="Arial" w:cs="Arial"/>
          <w:color w:val="444444"/>
          <w:sz w:val="24"/>
          <w:szCs w:val="24"/>
          <w:lang w:eastAsia="ru-RU"/>
        </w:rPr>
        <w:t xml:space="preserve">Администрация муниципального образования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w:t>
      </w:r>
      <w:r w:rsidRPr="003A0C7E">
        <w:rPr>
          <w:rFonts w:ascii="Arial" w:eastAsia="Times New Roman" w:hAnsi="Arial" w:cs="Arial"/>
          <w:color w:val="231F20"/>
          <w:sz w:val="24"/>
          <w:szCs w:val="24"/>
          <w:bdr w:val="none" w:sz="0" w:space="0" w:color="auto" w:frame="1"/>
          <w:lang w:eastAsia="ru-RU"/>
        </w:rPr>
        <w:t xml:space="preserve">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w:t>
      </w:r>
      <w:r w:rsidRPr="003A0C7E">
        <w:rPr>
          <w:rFonts w:ascii="Arial" w:eastAsia="Times New Roman" w:hAnsi="Arial" w:cs="Arial"/>
          <w:color w:val="444444"/>
          <w:sz w:val="24"/>
          <w:szCs w:val="24"/>
          <w:lang w:eastAsia="ru-RU"/>
        </w:rPr>
        <w:t>  Оренбургской  области (Далее </w:t>
      </w:r>
      <w:r w:rsidRPr="003A0C7E">
        <w:rPr>
          <w:rFonts w:ascii="Arial" w:eastAsia="Times New Roman" w:hAnsi="Arial" w:cs="Arial"/>
          <w:b/>
          <w:bCs/>
          <w:i/>
          <w:iCs/>
          <w:color w:val="444444"/>
          <w:sz w:val="24"/>
          <w:szCs w:val="24"/>
          <w:bdr w:val="none" w:sz="0" w:space="0" w:color="auto" w:frame="1"/>
          <w:lang w:eastAsia="ru-RU"/>
        </w:rPr>
        <w:t>—</w:t>
      </w:r>
      <w:r w:rsidRPr="003A0C7E">
        <w:rPr>
          <w:rFonts w:ascii="Arial" w:eastAsia="Times New Roman" w:hAnsi="Arial" w:cs="Arial"/>
          <w:color w:val="444444"/>
          <w:sz w:val="24"/>
          <w:szCs w:val="24"/>
          <w:lang w:eastAsia="ru-RU"/>
        </w:rPr>
        <w:t xml:space="preserve"> администрация) является исполнительно-распорядительным органом местного самоуправления муниципального образования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 </w:t>
      </w:r>
      <w:r w:rsidRPr="003A0C7E">
        <w:rPr>
          <w:rFonts w:ascii="Arial" w:eastAsia="Times New Roman" w:hAnsi="Arial" w:cs="Arial"/>
          <w:color w:val="231F20"/>
          <w:sz w:val="24"/>
          <w:szCs w:val="24"/>
          <w:bdr w:val="none" w:sz="0" w:space="0" w:color="auto" w:frame="1"/>
          <w:lang w:eastAsia="ru-RU"/>
        </w:rPr>
        <w:t xml:space="preserve">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w:t>
      </w:r>
      <w:r w:rsidRPr="003A0C7E">
        <w:rPr>
          <w:rFonts w:ascii="Arial" w:eastAsia="Times New Roman" w:hAnsi="Arial" w:cs="Arial"/>
          <w:color w:val="444444"/>
          <w:sz w:val="24"/>
          <w:szCs w:val="24"/>
          <w:lang w:eastAsia="ru-RU"/>
        </w:rPr>
        <w:t> Оренбургской  области, осуществляет управление на территории поселения и в соответствии с Уставом муниципального образования </w:t>
      </w:r>
      <w:r w:rsidRPr="003A0C7E">
        <w:rPr>
          <w:rFonts w:ascii="Arial" w:eastAsia="Times New Roman" w:hAnsi="Arial" w:cs="Arial"/>
          <w:color w:val="231F20"/>
          <w:sz w:val="24"/>
          <w:szCs w:val="24"/>
          <w:bdr w:val="none" w:sz="0" w:space="0" w:color="auto" w:frame="1"/>
          <w:lang w:eastAsia="ru-RU"/>
        </w:rPr>
        <w:t xml:space="preserve">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 </w:t>
      </w:r>
      <w:r w:rsidRPr="003A0C7E">
        <w:rPr>
          <w:rFonts w:ascii="Arial" w:eastAsia="Times New Roman" w:hAnsi="Arial" w:cs="Arial"/>
          <w:color w:val="444444"/>
          <w:sz w:val="24"/>
          <w:szCs w:val="24"/>
          <w:lang w:eastAsia="ru-RU"/>
        </w:rPr>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proofErr w:type="gramEnd"/>
      <w:r w:rsidRPr="003A0C7E">
        <w:rPr>
          <w:rFonts w:ascii="Arial" w:eastAsia="Times New Roman" w:hAnsi="Arial" w:cs="Arial"/>
          <w:color w:val="444444"/>
          <w:sz w:val="24"/>
          <w:szCs w:val="24"/>
          <w:lang w:eastAsia="ru-RU"/>
        </w:rPr>
        <w:t xml:space="preserve">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  Полное официальное наименование органа местного самоуправления – Администрация муниципального образования </w:t>
      </w:r>
      <w:r w:rsidRPr="003A0C7E">
        <w:rPr>
          <w:rFonts w:ascii="Arial" w:eastAsia="Times New Roman" w:hAnsi="Arial" w:cs="Arial"/>
          <w:color w:val="231F20"/>
          <w:sz w:val="24"/>
          <w:szCs w:val="24"/>
          <w:bdr w:val="none" w:sz="0" w:space="0" w:color="auto" w:frame="1"/>
          <w:lang w:eastAsia="ru-RU"/>
        </w:rPr>
        <w:t xml:space="preserve">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3.  Сокращенное официальное наименование – Администрация </w:t>
      </w:r>
      <w:proofErr w:type="gramStart"/>
      <w:r w:rsidRPr="003A0C7E">
        <w:rPr>
          <w:rFonts w:ascii="Arial" w:eastAsia="Times New Roman" w:hAnsi="Arial" w:cs="Arial"/>
          <w:color w:val="231F20"/>
          <w:sz w:val="24"/>
          <w:szCs w:val="24"/>
          <w:bdr w:val="none" w:sz="0" w:space="0" w:color="auto" w:frame="1"/>
          <w:lang w:eastAsia="ru-RU"/>
        </w:rPr>
        <w:t>Васильевский</w:t>
      </w:r>
      <w:proofErr w:type="gramEnd"/>
      <w:r w:rsidRPr="003A0C7E">
        <w:rPr>
          <w:rFonts w:ascii="Arial" w:eastAsia="Times New Roman" w:hAnsi="Arial" w:cs="Arial"/>
          <w:color w:val="444444"/>
          <w:sz w:val="24"/>
          <w:szCs w:val="24"/>
          <w:lang w:eastAsia="ru-RU"/>
        </w:rPr>
        <w:t xml:space="preserve">  сельсовета.</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4.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5" w:history="1">
        <w:r w:rsidRPr="003A0C7E">
          <w:rPr>
            <w:rStyle w:val="a4"/>
            <w:rFonts w:ascii="Arial" w:eastAsia="Times New Roman" w:hAnsi="Arial" w:cs="Arial"/>
            <w:color w:val="800000"/>
            <w:sz w:val="24"/>
            <w:szCs w:val="24"/>
            <w:lang w:eastAsia="ru-RU"/>
          </w:rPr>
          <w:t>законом</w:t>
        </w:r>
      </w:hyperlink>
      <w:r w:rsidRPr="003A0C7E">
        <w:rPr>
          <w:rFonts w:ascii="Arial" w:eastAsia="Times New Roman" w:hAnsi="Arial" w:cs="Arial"/>
          <w:color w:val="444444"/>
          <w:sz w:val="24"/>
          <w:szCs w:val="24"/>
          <w:lang w:eastAsia="ru-RU"/>
        </w:rPr>
        <w:t>, имеет печать и штампы со своим наименованием, выступает в качестве истца, ответчика, третьего лица в судах.</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5.  Администрация как юридическое лицо действует в соответствии с Гражданским кодексом Российской Федерации применительно к казенным учреждениям.</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6.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lastRenderedPageBreak/>
        <w:t>7.  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образования</w:t>
      </w:r>
      <w:r w:rsidRPr="003A0C7E">
        <w:rPr>
          <w:rFonts w:ascii="Arial" w:eastAsia="Times New Roman" w:hAnsi="Arial" w:cs="Arial"/>
          <w:color w:val="231F20"/>
          <w:sz w:val="24"/>
          <w:szCs w:val="24"/>
          <w:bdr w:val="none" w:sz="0" w:space="0" w:color="auto" w:frame="1"/>
          <w:lang w:eastAsia="ru-RU"/>
        </w:rPr>
        <w:t xml:space="preserve"> Васильевский</w:t>
      </w:r>
      <w:r w:rsidRPr="003A0C7E">
        <w:rPr>
          <w:rFonts w:ascii="Arial" w:eastAsia="Times New Roman" w:hAnsi="Arial" w:cs="Arial"/>
          <w:color w:val="444444"/>
          <w:sz w:val="24"/>
          <w:szCs w:val="24"/>
          <w:lang w:eastAsia="ru-RU"/>
        </w:rPr>
        <w:t xml:space="preserve"> сельсовет </w:t>
      </w:r>
      <w:proofErr w:type="spellStart"/>
      <w:r w:rsidRPr="003A0C7E">
        <w:rPr>
          <w:rFonts w:ascii="Arial" w:eastAsia="Times New Roman" w:hAnsi="Arial" w:cs="Arial"/>
          <w:color w:val="444444"/>
          <w:sz w:val="24"/>
          <w:szCs w:val="24"/>
          <w:lang w:eastAsia="ru-RU"/>
        </w:rPr>
        <w:t>Акбулакского</w:t>
      </w:r>
      <w:proofErr w:type="spellEnd"/>
      <w:r w:rsidRPr="003A0C7E">
        <w:rPr>
          <w:rFonts w:ascii="Arial" w:eastAsia="Times New Roman" w:hAnsi="Arial" w:cs="Arial"/>
          <w:color w:val="444444"/>
          <w:sz w:val="24"/>
          <w:szCs w:val="24"/>
          <w:lang w:eastAsia="ru-RU"/>
        </w:rPr>
        <w:t xml:space="preserve"> района Оренбургской области, нормативными правовыми актами Совета депутатов муниципального образования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 </w:t>
      </w:r>
      <w:proofErr w:type="spellStart"/>
      <w:r w:rsidRPr="003A0C7E">
        <w:rPr>
          <w:rFonts w:ascii="Arial" w:eastAsia="Times New Roman" w:hAnsi="Arial" w:cs="Arial"/>
          <w:color w:val="444444"/>
          <w:sz w:val="24"/>
          <w:szCs w:val="24"/>
          <w:lang w:eastAsia="ru-RU"/>
        </w:rPr>
        <w:t>Акбулакского</w:t>
      </w:r>
      <w:proofErr w:type="spellEnd"/>
      <w:r w:rsidRPr="003A0C7E">
        <w:rPr>
          <w:rFonts w:ascii="Arial" w:eastAsia="Times New Roman" w:hAnsi="Arial" w:cs="Arial"/>
          <w:color w:val="444444"/>
          <w:sz w:val="24"/>
          <w:szCs w:val="24"/>
          <w:lang w:eastAsia="ru-RU"/>
        </w:rPr>
        <w:t xml:space="preserve"> района Оренбургской области</w:t>
      </w:r>
      <w:proofErr w:type="gramStart"/>
      <w:r w:rsidRPr="003A0C7E">
        <w:rPr>
          <w:rFonts w:ascii="Arial" w:eastAsia="Times New Roman" w:hAnsi="Arial" w:cs="Arial"/>
          <w:color w:val="444444"/>
          <w:sz w:val="24"/>
          <w:szCs w:val="24"/>
          <w:lang w:eastAsia="ru-RU"/>
        </w:rPr>
        <w:t xml:space="preserve"> ,</w:t>
      </w:r>
      <w:proofErr w:type="gramEnd"/>
      <w:r w:rsidRPr="003A0C7E">
        <w:rPr>
          <w:rFonts w:ascii="Arial" w:eastAsia="Times New Roman" w:hAnsi="Arial" w:cs="Arial"/>
          <w:color w:val="444444"/>
          <w:sz w:val="24"/>
          <w:szCs w:val="24"/>
          <w:lang w:eastAsia="ru-RU"/>
        </w:rPr>
        <w:t xml:space="preserve"> а также настоящим Положением.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8.  Администрация формируется на основании решения Совета депутатов муниципального образования </w:t>
      </w:r>
      <w:r w:rsidRPr="003A0C7E">
        <w:rPr>
          <w:rFonts w:ascii="Arial" w:eastAsia="Times New Roman" w:hAnsi="Arial" w:cs="Arial"/>
          <w:color w:val="231F20"/>
          <w:sz w:val="24"/>
          <w:szCs w:val="24"/>
          <w:bdr w:val="none" w:sz="0" w:space="0" w:color="auto" w:frame="1"/>
          <w:lang w:eastAsia="ru-RU"/>
        </w:rPr>
        <w:t xml:space="preserve">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 </w:t>
      </w:r>
      <w:r w:rsidRPr="003A0C7E">
        <w:rPr>
          <w:rFonts w:ascii="Arial" w:eastAsia="Times New Roman" w:hAnsi="Arial" w:cs="Arial"/>
          <w:color w:val="444444"/>
          <w:sz w:val="24"/>
          <w:szCs w:val="24"/>
          <w:lang w:eastAsia="ru-RU"/>
        </w:rPr>
        <w:t>об утверждении структуры местной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9.  Администрацией руководит глава администрации на принципах единоначалия. Глава администрации назначается на должность Советом депутатов муниципального образования </w:t>
      </w:r>
      <w:r w:rsidRPr="003A0C7E">
        <w:rPr>
          <w:rFonts w:ascii="Arial" w:eastAsia="Times New Roman" w:hAnsi="Arial" w:cs="Arial"/>
          <w:color w:val="231F20"/>
          <w:sz w:val="24"/>
          <w:szCs w:val="24"/>
          <w:bdr w:val="none" w:sz="0" w:space="0" w:color="auto" w:frame="1"/>
          <w:lang w:eastAsia="ru-RU"/>
        </w:rPr>
        <w:t xml:space="preserve"> Васильевский сельсовет  </w:t>
      </w:r>
      <w:proofErr w:type="spellStart"/>
      <w:r w:rsidRPr="003A0C7E">
        <w:rPr>
          <w:rFonts w:ascii="Arial" w:eastAsia="Times New Roman" w:hAnsi="Arial" w:cs="Arial"/>
          <w:color w:val="231F20"/>
          <w:sz w:val="24"/>
          <w:szCs w:val="24"/>
          <w:bdr w:val="none" w:sz="0" w:space="0" w:color="auto" w:frame="1"/>
          <w:lang w:eastAsia="ru-RU"/>
        </w:rPr>
        <w:t>Акбулакского</w:t>
      </w:r>
      <w:proofErr w:type="spellEnd"/>
      <w:r w:rsidRPr="003A0C7E">
        <w:rPr>
          <w:rFonts w:ascii="Arial" w:eastAsia="Times New Roman" w:hAnsi="Arial" w:cs="Arial"/>
          <w:color w:val="231F20"/>
          <w:sz w:val="24"/>
          <w:szCs w:val="24"/>
          <w:bdr w:val="none" w:sz="0" w:space="0" w:color="auto" w:frame="1"/>
          <w:lang w:eastAsia="ru-RU"/>
        </w:rPr>
        <w:t xml:space="preserve">  района  Оренбургской  области </w:t>
      </w:r>
      <w:r w:rsidRPr="003A0C7E">
        <w:rPr>
          <w:rFonts w:ascii="Arial" w:eastAsia="Times New Roman" w:hAnsi="Arial" w:cs="Arial"/>
          <w:color w:val="444444"/>
          <w:sz w:val="24"/>
          <w:szCs w:val="24"/>
          <w:lang w:eastAsia="ru-RU"/>
        </w:rPr>
        <w:t xml:space="preserve"> по итогам открытого конкурса на замещение должности главы администрации.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10.  Местонахождение администрации – 461566, </w:t>
      </w:r>
      <w:proofErr w:type="gramStart"/>
      <w:r w:rsidRPr="003A0C7E">
        <w:rPr>
          <w:rFonts w:ascii="Arial" w:eastAsia="Times New Roman" w:hAnsi="Arial" w:cs="Arial"/>
          <w:color w:val="444444"/>
          <w:sz w:val="24"/>
          <w:szCs w:val="24"/>
          <w:lang w:eastAsia="ru-RU"/>
        </w:rPr>
        <w:t>с</w:t>
      </w:r>
      <w:proofErr w:type="gramEnd"/>
      <w:r w:rsidRPr="003A0C7E">
        <w:rPr>
          <w:rFonts w:ascii="Arial" w:eastAsia="Times New Roman" w:hAnsi="Arial" w:cs="Arial"/>
          <w:color w:val="444444"/>
          <w:sz w:val="24"/>
          <w:szCs w:val="24"/>
          <w:lang w:eastAsia="ru-RU"/>
        </w:rPr>
        <w:t xml:space="preserve">. </w:t>
      </w:r>
      <w:proofErr w:type="gramStart"/>
      <w:r w:rsidRPr="003A0C7E">
        <w:rPr>
          <w:rFonts w:ascii="Arial" w:eastAsia="Times New Roman" w:hAnsi="Arial" w:cs="Arial"/>
          <w:color w:val="444444"/>
          <w:sz w:val="24"/>
          <w:szCs w:val="24"/>
          <w:lang w:eastAsia="ru-RU"/>
        </w:rPr>
        <w:t>Васильевка</w:t>
      </w:r>
      <w:proofErr w:type="gramEnd"/>
      <w:r w:rsidRPr="003A0C7E">
        <w:rPr>
          <w:rFonts w:ascii="Arial" w:eastAsia="Times New Roman" w:hAnsi="Arial" w:cs="Arial"/>
          <w:color w:val="444444"/>
          <w:sz w:val="24"/>
          <w:szCs w:val="24"/>
          <w:lang w:eastAsia="ru-RU"/>
        </w:rPr>
        <w:t xml:space="preserve">, ул. Украинская,  д. 14,  </w:t>
      </w:r>
      <w:proofErr w:type="spellStart"/>
      <w:r w:rsidRPr="003A0C7E">
        <w:rPr>
          <w:rFonts w:ascii="Arial" w:eastAsia="Times New Roman" w:hAnsi="Arial" w:cs="Arial"/>
          <w:color w:val="444444"/>
          <w:sz w:val="24"/>
          <w:szCs w:val="24"/>
          <w:lang w:eastAsia="ru-RU"/>
        </w:rPr>
        <w:t>Акбулакского</w:t>
      </w:r>
      <w:proofErr w:type="spellEnd"/>
      <w:r w:rsidRPr="003A0C7E">
        <w:rPr>
          <w:rFonts w:ascii="Arial" w:eastAsia="Times New Roman" w:hAnsi="Arial" w:cs="Arial"/>
          <w:color w:val="444444"/>
          <w:sz w:val="24"/>
          <w:szCs w:val="24"/>
          <w:lang w:eastAsia="ru-RU"/>
        </w:rPr>
        <w:t xml:space="preserve"> района Оренбургской области.</w:t>
      </w:r>
    </w:p>
    <w:p w:rsidR="003A0C7E" w:rsidRPr="003A0C7E" w:rsidRDefault="003A0C7E" w:rsidP="003A0C7E">
      <w:pPr>
        <w:shd w:val="clear" w:color="auto" w:fill="FFFFFF" w:themeFill="background1"/>
        <w:spacing w:after="360" w:line="360" w:lineRule="atLeast"/>
        <w:ind w:firstLine="539"/>
        <w:jc w:val="both"/>
        <w:textAlignment w:val="baseline"/>
        <w:outlineLvl w:val="1"/>
        <w:rPr>
          <w:rFonts w:ascii="Arial" w:eastAsia="Times New Roman" w:hAnsi="Arial" w:cs="Arial"/>
          <w:b/>
          <w:bCs/>
          <w:color w:val="444444"/>
          <w:sz w:val="24"/>
          <w:szCs w:val="24"/>
          <w:lang w:eastAsia="ru-RU"/>
        </w:rPr>
      </w:pPr>
      <w:r w:rsidRPr="003A0C7E">
        <w:rPr>
          <w:rFonts w:ascii="Arial" w:eastAsia="Times New Roman" w:hAnsi="Arial" w:cs="Arial"/>
          <w:b/>
          <w:bCs/>
          <w:color w:val="444444"/>
          <w:sz w:val="24"/>
          <w:szCs w:val="24"/>
          <w:lang w:eastAsia="ru-RU"/>
        </w:rPr>
        <w:t>2. Вопросы местного значения, исполняемые администрацией</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  Администрация в рамках своей компетенции в соответствии с Федеральным законом от 6 октября 2003 года № 131-ФЗ осуществляет исполнение следующих вопросов местного значения: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  формирование и исполнение бюджета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  владение, пользование и распоряжение имуществом, находящимся в муниципальной собственности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3)  обеспечение первичных мер пожарной безопасности в границах населенных пунктов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4)  создание условий для обеспечения жителей поселения услугами связи, общественного питания, торговли и бытового обслуживания;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5)  создание условий для организации досуга и обеспечения жителей поселения услугами организаций культуры;</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6)  обеспечение условий для развития на территории поселения физической культуры, школьного спорта и массового спорта, организация проведения </w:t>
      </w:r>
      <w:r w:rsidRPr="003A0C7E">
        <w:rPr>
          <w:rFonts w:ascii="Arial" w:eastAsia="Times New Roman" w:hAnsi="Arial" w:cs="Arial"/>
          <w:color w:val="444444"/>
          <w:sz w:val="24"/>
          <w:szCs w:val="24"/>
          <w:lang w:eastAsia="ru-RU"/>
        </w:rPr>
        <w:lastRenderedPageBreak/>
        <w:t>официальных физкультурно-оздоровительных и спортивных мероприятий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7)  формирование архивных фондов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8)  разработка правил благоустройства территории поселения, </w:t>
      </w:r>
      <w:proofErr w:type="gramStart"/>
      <w:r w:rsidRPr="003A0C7E">
        <w:rPr>
          <w:rFonts w:ascii="Arial" w:eastAsia="Times New Roman" w:hAnsi="Arial" w:cs="Arial"/>
          <w:color w:val="444444"/>
          <w:sz w:val="24"/>
          <w:szCs w:val="24"/>
          <w:lang w:eastAsia="ru-RU"/>
        </w:rPr>
        <w:t>устанавливающих</w:t>
      </w:r>
      <w:proofErr w:type="gramEnd"/>
      <w:r w:rsidRPr="003A0C7E">
        <w:rPr>
          <w:rFonts w:ascii="Arial" w:eastAsia="Times New Roman" w:hAnsi="Arial" w:cs="Arial"/>
          <w:color w:val="444444"/>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12)  организация и осуществление мероприятий по работе с детьми и молодежью в поселении;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  Администрация в рамках своей компетенции в соответствии с законодательством Оренбургской области осуществляет исполнение следующих вопросов местного значения: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proofErr w:type="gramStart"/>
      <w:r w:rsidRPr="003A0C7E">
        <w:rPr>
          <w:rFonts w:ascii="Arial" w:eastAsia="Times New Roman" w:hAnsi="Arial" w:cs="Arial"/>
          <w:color w:val="444444"/>
          <w:sz w:val="24"/>
          <w:szCs w:val="24"/>
          <w:lang w:eastAsia="ru-RU"/>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3A0C7E">
        <w:rPr>
          <w:rFonts w:ascii="Arial" w:eastAsia="Times New Roman" w:hAnsi="Arial" w:cs="Arial"/>
          <w:color w:val="444444"/>
          <w:sz w:val="24"/>
          <w:szCs w:val="24"/>
          <w:lang w:eastAsia="ru-RU"/>
        </w:rPr>
        <w:lastRenderedPageBreak/>
        <w:t>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A0C7E">
        <w:rPr>
          <w:rFonts w:ascii="Arial" w:eastAsia="Times New Roman" w:hAnsi="Arial" w:cs="Arial"/>
          <w:color w:val="444444"/>
          <w:sz w:val="24"/>
          <w:szCs w:val="24"/>
          <w:lang w:eastAsia="ru-RU"/>
        </w:rPr>
        <w:t> </w:t>
      </w:r>
      <w:hyperlink r:id="rId6" w:history="1">
        <w:r w:rsidRPr="003A0C7E">
          <w:rPr>
            <w:rStyle w:val="a4"/>
            <w:rFonts w:ascii="Arial" w:eastAsia="Times New Roman" w:hAnsi="Arial" w:cs="Arial"/>
            <w:color w:val="800000"/>
            <w:sz w:val="24"/>
            <w:szCs w:val="24"/>
            <w:lang w:eastAsia="ru-RU"/>
          </w:rPr>
          <w:t>законодательством</w:t>
        </w:r>
      </w:hyperlink>
      <w:r w:rsidRPr="003A0C7E">
        <w:rPr>
          <w:rFonts w:ascii="Arial" w:eastAsia="Times New Roman" w:hAnsi="Arial" w:cs="Arial"/>
          <w:color w:val="444444"/>
          <w:sz w:val="24"/>
          <w:szCs w:val="24"/>
          <w:lang w:eastAsia="ru-RU"/>
        </w:rPr>
        <w:t> Российской Федерации;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2)  организация в границах поселения </w:t>
      </w:r>
      <w:proofErr w:type="spellStart"/>
      <w:r w:rsidRPr="003A0C7E">
        <w:rPr>
          <w:rFonts w:ascii="Arial" w:eastAsia="Times New Roman" w:hAnsi="Arial" w:cs="Arial"/>
          <w:color w:val="444444"/>
          <w:sz w:val="24"/>
          <w:szCs w:val="24"/>
          <w:lang w:eastAsia="ru-RU"/>
        </w:rPr>
        <w:t>электро</w:t>
      </w:r>
      <w:proofErr w:type="spellEnd"/>
      <w:r w:rsidRPr="003A0C7E">
        <w:rPr>
          <w:rFonts w:ascii="Arial" w:eastAsia="Times New Roman" w:hAnsi="Arial" w:cs="Arial"/>
          <w:color w:val="444444"/>
          <w:sz w:val="24"/>
          <w:szCs w:val="24"/>
          <w:lang w:eastAsia="ru-RU"/>
        </w:rPr>
        <w:t>-, тепл</w:t>
      </w:r>
      <w:proofErr w:type="gramStart"/>
      <w:r w:rsidRPr="003A0C7E">
        <w:rPr>
          <w:rFonts w:ascii="Arial" w:eastAsia="Times New Roman" w:hAnsi="Arial" w:cs="Arial"/>
          <w:color w:val="444444"/>
          <w:sz w:val="24"/>
          <w:szCs w:val="24"/>
          <w:lang w:eastAsia="ru-RU"/>
        </w:rPr>
        <w:t>о-</w:t>
      </w:r>
      <w:proofErr w:type="gramEnd"/>
      <w:r w:rsidRPr="003A0C7E">
        <w:rPr>
          <w:rFonts w:ascii="Arial" w:eastAsia="Times New Roman" w:hAnsi="Arial" w:cs="Arial"/>
          <w:color w:val="444444"/>
          <w:sz w:val="24"/>
          <w:szCs w:val="24"/>
          <w:lang w:eastAsia="ru-RU"/>
        </w:rPr>
        <w:t xml:space="preserve">, </w:t>
      </w:r>
      <w:proofErr w:type="spellStart"/>
      <w:r w:rsidRPr="003A0C7E">
        <w:rPr>
          <w:rFonts w:ascii="Arial" w:eastAsia="Times New Roman" w:hAnsi="Arial" w:cs="Arial"/>
          <w:color w:val="444444"/>
          <w:sz w:val="24"/>
          <w:szCs w:val="24"/>
          <w:lang w:eastAsia="ru-RU"/>
        </w:rPr>
        <w:t>газо</w:t>
      </w:r>
      <w:proofErr w:type="spellEnd"/>
      <w:r w:rsidRPr="003A0C7E">
        <w:rPr>
          <w:rFonts w:ascii="Arial" w:eastAsia="Times New Roman" w:hAnsi="Arial" w:cs="Arial"/>
          <w:color w:val="444444"/>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3)  обеспечение проживающих в поселении и нуждающихся в улучшении жилищных условий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полномочий органов местного самоуправления в соответствии с жилищным </w:t>
      </w:r>
      <w:hyperlink r:id="rId7" w:history="1">
        <w:r w:rsidRPr="003A0C7E">
          <w:rPr>
            <w:rStyle w:val="a4"/>
            <w:rFonts w:ascii="Arial" w:eastAsia="Times New Roman" w:hAnsi="Arial" w:cs="Arial"/>
            <w:color w:val="800000"/>
            <w:sz w:val="24"/>
            <w:szCs w:val="24"/>
            <w:lang w:eastAsia="ru-RU"/>
          </w:rPr>
          <w:t>законодательством</w:t>
        </w:r>
      </w:hyperlink>
      <w:r w:rsidRPr="003A0C7E">
        <w:rPr>
          <w:rFonts w:ascii="Arial" w:eastAsia="Times New Roman" w:hAnsi="Arial" w:cs="Arial"/>
          <w:color w:val="444444"/>
          <w:sz w:val="24"/>
          <w:szCs w:val="24"/>
          <w:lang w:eastAsia="ru-RU"/>
        </w:rPr>
        <w:t>;</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7)  участие в предупреждении и ликвидации последствий чрезвычайных ситуаций в границах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11)  создание условий для массового отдыха жителей поселения и организация обустройства мест массового отдыха населения, включая обеспечение </w:t>
      </w:r>
      <w:r w:rsidRPr="003A0C7E">
        <w:rPr>
          <w:rFonts w:ascii="Arial" w:eastAsia="Times New Roman" w:hAnsi="Arial" w:cs="Arial"/>
          <w:color w:val="444444"/>
          <w:sz w:val="24"/>
          <w:szCs w:val="24"/>
          <w:lang w:eastAsia="ru-RU"/>
        </w:rPr>
        <w:lastRenderedPageBreak/>
        <w:t>свободного доступа граждан к водным объектам общего пользования и их береговым полосам;</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13)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3A0C7E">
          <w:rPr>
            <w:rStyle w:val="a4"/>
            <w:rFonts w:ascii="Arial" w:eastAsia="Times New Roman" w:hAnsi="Arial" w:cs="Arial"/>
            <w:color w:val="800000"/>
            <w:sz w:val="24"/>
            <w:szCs w:val="24"/>
            <w:lang w:eastAsia="ru-RU"/>
          </w:rPr>
          <w:t>кодексом</w:t>
        </w:r>
      </w:hyperlink>
      <w:r w:rsidRPr="003A0C7E">
        <w:rPr>
          <w:rFonts w:ascii="Arial" w:eastAsia="Times New Roman" w:hAnsi="Arial" w:cs="Arial"/>
          <w:color w:val="444444"/>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15)  организация ритуальных услуг и содержание мест захоронения;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17)  осуществление мероприятий по обеспечению безопасности людей на водных объектах, охране их жизни и здоровья;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19)  осуществление в пределах, установленных водным </w:t>
      </w:r>
      <w:hyperlink r:id="rId9" w:history="1">
        <w:r w:rsidRPr="003A0C7E">
          <w:rPr>
            <w:rStyle w:val="a4"/>
            <w:rFonts w:ascii="Arial" w:eastAsia="Times New Roman" w:hAnsi="Arial" w:cs="Arial"/>
            <w:color w:val="800000"/>
            <w:sz w:val="24"/>
            <w:szCs w:val="24"/>
            <w:lang w:eastAsia="ru-RU"/>
          </w:rPr>
          <w:t>законодательством</w:t>
        </w:r>
      </w:hyperlink>
      <w:r w:rsidRPr="003A0C7E">
        <w:rPr>
          <w:rFonts w:ascii="Arial" w:eastAsia="Times New Roman" w:hAnsi="Arial" w:cs="Arial"/>
          <w:color w:val="444444"/>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20)  осуществление муниципального лесного контроля;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w:t>
      </w:r>
      <w:r w:rsidRPr="003A0C7E">
        <w:rPr>
          <w:rFonts w:ascii="Arial" w:eastAsia="Times New Roman" w:hAnsi="Arial" w:cs="Arial"/>
          <w:color w:val="444444"/>
          <w:sz w:val="24"/>
          <w:szCs w:val="24"/>
          <w:lang w:eastAsia="ru-RU"/>
        </w:rPr>
        <w:lastRenderedPageBreak/>
        <w:t>право заключить договор о создании искусственного земельного участка в соответствии с федеральным </w:t>
      </w:r>
      <w:hyperlink r:id="rId10" w:history="1">
        <w:r w:rsidRPr="003A0C7E">
          <w:rPr>
            <w:rStyle w:val="a4"/>
            <w:rFonts w:ascii="Arial" w:eastAsia="Times New Roman" w:hAnsi="Arial" w:cs="Arial"/>
            <w:color w:val="800000"/>
            <w:sz w:val="24"/>
            <w:szCs w:val="24"/>
            <w:lang w:eastAsia="ru-RU"/>
          </w:rPr>
          <w:t>законом</w:t>
        </w:r>
      </w:hyperlink>
      <w:r w:rsidRPr="003A0C7E">
        <w:rPr>
          <w:rFonts w:ascii="Arial" w:eastAsia="Times New Roman" w:hAnsi="Arial" w:cs="Arial"/>
          <w:color w:val="444444"/>
          <w:sz w:val="24"/>
          <w:szCs w:val="24"/>
          <w:lang w:eastAsia="ru-RU"/>
        </w:rPr>
        <w:t>;</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24)  осуществление мер по противодействию коррупции в границах поселения.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3.  Администрация в рамках своей компетенции в соответствии с Федеральным законом от 6 октября 2003 года № 131-ФЗ осуществляет решение вопросов, не отнесенных к вопросам местного значения: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  создание музеев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3)  участие в осуществлении деятельности по опеке и попечительству;</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4)  осуществление финансирования и </w:t>
      </w:r>
      <w:proofErr w:type="spellStart"/>
      <w:r w:rsidRPr="003A0C7E">
        <w:rPr>
          <w:rFonts w:ascii="Arial" w:eastAsia="Times New Roman" w:hAnsi="Arial" w:cs="Arial"/>
          <w:color w:val="444444"/>
          <w:sz w:val="24"/>
          <w:szCs w:val="24"/>
          <w:lang w:eastAsia="ru-RU"/>
        </w:rPr>
        <w:t>софинансирования</w:t>
      </w:r>
      <w:proofErr w:type="spellEnd"/>
      <w:r w:rsidRPr="003A0C7E">
        <w:rPr>
          <w:rFonts w:ascii="Arial" w:eastAsia="Times New Roman" w:hAnsi="Arial" w:cs="Arial"/>
          <w:color w:val="444444"/>
          <w:sz w:val="24"/>
          <w:szCs w:val="24"/>
          <w:lang w:eastAsia="ru-RU"/>
        </w:rPr>
        <w:t xml:space="preserve"> капитального ремонта жилых домов, находившихся в муниципальной собственности до 1 марта 2005 года;</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8)  создание муниципальной пожарной охраны;</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9)  создание условий для развития туризма.</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3. Полномочия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  Для осуществления функций, предусмотренных разделом 2 настоящего Положения, администрация обладает следующими полномочиями: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proofErr w:type="gramStart"/>
      <w:r w:rsidRPr="003A0C7E">
        <w:rPr>
          <w:rFonts w:ascii="Arial" w:eastAsia="Times New Roman" w:hAnsi="Arial" w:cs="Arial"/>
          <w:color w:val="000000"/>
          <w:sz w:val="24"/>
          <w:szCs w:val="24"/>
          <w:bdr w:val="none" w:sz="0" w:space="0" w:color="auto" w:frame="1"/>
          <w:lang w:eastAsia="ru-RU"/>
        </w:rPr>
        <w:t xml:space="preserve">1)  обеспечение составления проекта бюджета, внесение его с необходимыми документами и материалами на утверждение совета депутатов поселения, разработка и утверждение методики распределения и (или) порядка предоставления межбюджетных трансфертов, обеспечение исполнения бюджета </w:t>
      </w:r>
      <w:r w:rsidRPr="003A0C7E">
        <w:rPr>
          <w:rFonts w:ascii="Arial" w:eastAsia="Times New Roman" w:hAnsi="Arial" w:cs="Arial"/>
          <w:color w:val="000000"/>
          <w:sz w:val="24"/>
          <w:szCs w:val="24"/>
          <w:bdr w:val="none" w:sz="0" w:space="0" w:color="auto" w:frame="1"/>
          <w:lang w:eastAsia="ru-RU"/>
        </w:rPr>
        <w:lastRenderedPageBreak/>
        <w:t>и составления бюджетной отчетности, представление отчета об исполнении бюджета на утверждение совета депутатов поселения, обеспечение управления муниципальным долгом, осуществление иных полномочий, определенных Бюджетным Кодексом Российской Федерации и (или) принимаемыми</w:t>
      </w:r>
      <w:proofErr w:type="gramEnd"/>
      <w:r w:rsidRPr="003A0C7E">
        <w:rPr>
          <w:rFonts w:ascii="Arial" w:eastAsia="Times New Roman" w:hAnsi="Arial" w:cs="Arial"/>
          <w:color w:val="000000"/>
          <w:sz w:val="24"/>
          <w:szCs w:val="24"/>
          <w:bdr w:val="none" w:sz="0" w:space="0" w:color="auto" w:frame="1"/>
          <w:lang w:eastAsia="ru-RU"/>
        </w:rPr>
        <w:t xml:space="preserve"> в соответствии с ним нормативными правовыми актами (муниципальными правовыми актами), регулирующими бюджетные правоотношения;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ведение бюджетного и налогового учета и отчетности;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3)  обеспечение реализации планов и программ комплексного социально-экономического развития муниципального образования, в том числе целевых;</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4)  исполнение решений совета депутатов;</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5)  издание постановлений и распоряжений по вопросам местного значения: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6)  осуществление 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7)  прием граждан и представителей организаций, рассмотрение обращений и принятие необходимых мер по вопросам, отнесенным к компетенции администрации, подготовка ответов на заявления и запросы заявителей;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8)  выступление 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9)  выступление в судах общей юрисдикции, выполнение всех необходимых процессуальных действий в связи с этим;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10)  направление запросов в органы государственной власти, органы местного самоуправления района и поселений, организации, гражданам предоставлении информации, документов и материалов, необходимых для деятельности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11)  содействие 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12)  обеспечение содержания и </w:t>
      </w:r>
      <w:proofErr w:type="gramStart"/>
      <w:r w:rsidRPr="003A0C7E">
        <w:rPr>
          <w:rFonts w:ascii="Arial" w:eastAsia="Times New Roman" w:hAnsi="Arial" w:cs="Arial"/>
          <w:color w:val="000000"/>
          <w:sz w:val="24"/>
          <w:szCs w:val="24"/>
          <w:bdr w:val="none" w:sz="0" w:space="0" w:color="auto" w:frame="1"/>
          <w:lang w:eastAsia="ru-RU"/>
        </w:rPr>
        <w:t>использования</w:t>
      </w:r>
      <w:proofErr w:type="gramEnd"/>
      <w:r w:rsidRPr="003A0C7E">
        <w:rPr>
          <w:rFonts w:ascii="Arial" w:eastAsia="Times New Roman" w:hAnsi="Arial" w:cs="Arial"/>
          <w:color w:val="000000"/>
          <w:sz w:val="24"/>
          <w:szCs w:val="24"/>
          <w:bdr w:val="none" w:sz="0" w:space="0" w:color="auto" w:frame="1"/>
          <w:lang w:eastAsia="ru-RU"/>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13)  управление муниципальной и иной переданной в управление собственностью;</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14)  создание муниципальных предприятий и учреждений;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15)  финансирование муниципальных учреждений,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lastRenderedPageBreak/>
        <w:t xml:space="preserve">16)  формирование, размещение, а также </w:t>
      </w:r>
      <w:proofErr w:type="gramStart"/>
      <w:r w:rsidRPr="003A0C7E">
        <w:rPr>
          <w:rFonts w:ascii="Arial" w:eastAsia="Times New Roman" w:hAnsi="Arial" w:cs="Arial"/>
          <w:color w:val="000000"/>
          <w:sz w:val="24"/>
          <w:szCs w:val="24"/>
          <w:bdr w:val="none" w:sz="0" w:space="0" w:color="auto" w:frame="1"/>
          <w:lang w:eastAsia="ru-RU"/>
        </w:rPr>
        <w:t>контроль за</w:t>
      </w:r>
      <w:proofErr w:type="gramEnd"/>
      <w:r w:rsidRPr="003A0C7E">
        <w:rPr>
          <w:rFonts w:ascii="Arial" w:eastAsia="Times New Roman" w:hAnsi="Arial" w:cs="Arial"/>
          <w:color w:val="000000"/>
          <w:sz w:val="24"/>
          <w:szCs w:val="24"/>
          <w:bdr w:val="none" w:sz="0" w:space="0" w:color="auto" w:frame="1"/>
          <w:lang w:eastAsia="ru-RU"/>
        </w:rPr>
        <w:t xml:space="preserve"> исполнением муниципального заказа на поставку товаров, производство работ и оказания услуг в целях обеспечения муниципальных</w:t>
      </w:r>
      <w:r w:rsidRPr="003A0C7E">
        <w:rPr>
          <w:rFonts w:ascii="Arial" w:eastAsia="Times New Roman" w:hAnsi="Arial" w:cs="Arial"/>
          <w:i/>
          <w:iCs/>
          <w:color w:val="000000"/>
          <w:sz w:val="24"/>
          <w:szCs w:val="24"/>
          <w:bdr w:val="none" w:sz="0" w:space="0" w:color="auto" w:frame="1"/>
          <w:lang w:eastAsia="ru-RU"/>
        </w:rPr>
        <w:t> </w:t>
      </w:r>
      <w:r w:rsidRPr="003A0C7E">
        <w:rPr>
          <w:rFonts w:ascii="Arial" w:eastAsia="Times New Roman" w:hAnsi="Arial" w:cs="Arial"/>
          <w:color w:val="000000"/>
          <w:sz w:val="24"/>
          <w:szCs w:val="24"/>
          <w:bdr w:val="none" w:sz="0" w:space="0" w:color="auto" w:frame="1"/>
          <w:lang w:eastAsia="ru-RU"/>
        </w:rPr>
        <w:t>нужд;</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17)  обеспечение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18)  обеспечение доступа к информации о деятельности органов местного самоуправления;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19)  обеспечение осуществления международных и внешнеэкономических связей в соответствии с федеральными законами;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21)  заключение договоров и соглашений в пределах своей компетенции;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22)  организация и обеспечение подготовки и проведения на территории поселения мероприятий, посвященных государственным праздникам Российской Федерации, памятным датам;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23)  осуществление </w:t>
      </w:r>
      <w:proofErr w:type="gramStart"/>
      <w:r w:rsidRPr="003A0C7E">
        <w:rPr>
          <w:rFonts w:ascii="Arial" w:eastAsia="Times New Roman" w:hAnsi="Arial" w:cs="Arial"/>
          <w:color w:val="000000"/>
          <w:sz w:val="24"/>
          <w:szCs w:val="24"/>
          <w:bdr w:val="none" w:sz="0" w:space="0" w:color="auto" w:frame="1"/>
          <w:lang w:eastAsia="ru-RU"/>
        </w:rPr>
        <w:t>контроля за</w:t>
      </w:r>
      <w:proofErr w:type="gramEnd"/>
      <w:r w:rsidRPr="003A0C7E">
        <w:rPr>
          <w:rFonts w:ascii="Arial" w:eastAsia="Times New Roman" w:hAnsi="Arial" w:cs="Arial"/>
          <w:color w:val="000000"/>
          <w:sz w:val="24"/>
          <w:szCs w:val="24"/>
          <w:bdr w:val="none" w:sz="0" w:space="0" w:color="auto" w:frame="1"/>
          <w:lang w:eastAsia="ru-RU"/>
        </w:rPr>
        <w:t xml:space="preserve"> соблюдением правил благоустройства на территории муниципального образования;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24)  проведение мероприятий по резервированию земель и изъятию, в том числе путем выкупа, земельных участков в границах поселения для муниципальных нужд;</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25)  осуществление земельного </w:t>
      </w:r>
      <w:proofErr w:type="gramStart"/>
      <w:r w:rsidRPr="003A0C7E">
        <w:rPr>
          <w:rFonts w:ascii="Arial" w:eastAsia="Times New Roman" w:hAnsi="Arial" w:cs="Arial"/>
          <w:color w:val="000000"/>
          <w:sz w:val="24"/>
          <w:szCs w:val="24"/>
          <w:bdr w:val="none" w:sz="0" w:space="0" w:color="auto" w:frame="1"/>
          <w:lang w:eastAsia="ru-RU"/>
        </w:rPr>
        <w:t>контроля за</w:t>
      </w:r>
      <w:proofErr w:type="gramEnd"/>
      <w:r w:rsidRPr="003A0C7E">
        <w:rPr>
          <w:rFonts w:ascii="Arial" w:eastAsia="Times New Roman" w:hAnsi="Arial" w:cs="Arial"/>
          <w:color w:val="000000"/>
          <w:sz w:val="24"/>
          <w:szCs w:val="24"/>
          <w:bdr w:val="none" w:sz="0" w:space="0" w:color="auto" w:frame="1"/>
          <w:lang w:eastAsia="ru-RU"/>
        </w:rPr>
        <w:t xml:space="preserve"> использованием земель поселения;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26)  ведение учета земель на территории поселения, планирование их использования;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27)  ведение учета личных подсобных хозяй</w:t>
      </w:r>
      <w:proofErr w:type="gramStart"/>
      <w:r w:rsidRPr="003A0C7E">
        <w:rPr>
          <w:rFonts w:ascii="Arial" w:eastAsia="Times New Roman" w:hAnsi="Arial" w:cs="Arial"/>
          <w:color w:val="000000"/>
          <w:sz w:val="24"/>
          <w:szCs w:val="24"/>
          <w:bdr w:val="none" w:sz="0" w:space="0" w:color="auto" w:frame="1"/>
          <w:lang w:eastAsia="ru-RU"/>
        </w:rPr>
        <w:t xml:space="preserve">ств в </w:t>
      </w:r>
      <w:proofErr w:type="spellStart"/>
      <w:r w:rsidRPr="003A0C7E">
        <w:rPr>
          <w:rFonts w:ascii="Arial" w:eastAsia="Times New Roman" w:hAnsi="Arial" w:cs="Arial"/>
          <w:color w:val="000000"/>
          <w:sz w:val="24"/>
          <w:szCs w:val="24"/>
          <w:bdr w:val="none" w:sz="0" w:space="0" w:color="auto" w:frame="1"/>
          <w:lang w:eastAsia="ru-RU"/>
        </w:rPr>
        <w:t>по</w:t>
      </w:r>
      <w:proofErr w:type="gramEnd"/>
      <w:r w:rsidRPr="003A0C7E">
        <w:rPr>
          <w:rFonts w:ascii="Arial" w:eastAsia="Times New Roman" w:hAnsi="Arial" w:cs="Arial"/>
          <w:color w:val="000000"/>
          <w:sz w:val="24"/>
          <w:szCs w:val="24"/>
          <w:bdr w:val="none" w:sz="0" w:space="0" w:color="auto" w:frame="1"/>
          <w:lang w:eastAsia="ru-RU"/>
        </w:rPr>
        <w:t>хозяйственных</w:t>
      </w:r>
      <w:proofErr w:type="spellEnd"/>
      <w:r w:rsidRPr="003A0C7E">
        <w:rPr>
          <w:rFonts w:ascii="Arial" w:eastAsia="Times New Roman" w:hAnsi="Arial" w:cs="Arial"/>
          <w:color w:val="000000"/>
          <w:sz w:val="24"/>
          <w:szCs w:val="24"/>
          <w:bdr w:val="none" w:sz="0" w:space="0" w:color="auto" w:frame="1"/>
          <w:lang w:eastAsia="ru-RU"/>
        </w:rPr>
        <w:t xml:space="preserve"> книгах;</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28)  определение и обустройство мест для проведения культурных, спортивных и прочих массовых мероприятий, в том числе массового отдыха жителей поселения;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30)  принятие решение о привлечении граждан к выполнению на добровольной основе социально значимых для поселения работ (в том числе дежурств) в целях </w:t>
      </w:r>
      <w:r w:rsidRPr="003A0C7E">
        <w:rPr>
          <w:rFonts w:ascii="Arial" w:eastAsia="Times New Roman" w:hAnsi="Arial" w:cs="Arial"/>
          <w:color w:val="000000"/>
          <w:sz w:val="24"/>
          <w:szCs w:val="24"/>
          <w:bdr w:val="none" w:sz="0" w:space="0" w:color="auto" w:frame="1"/>
          <w:lang w:eastAsia="ru-RU"/>
        </w:rPr>
        <w:lastRenderedPageBreak/>
        <w:t>решения вопросов местного значения поселений, предусмотренных Уставом муниципального образования;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31)  осуществление 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32)  осуществление отдельных государственных полномочий, переданных органам местного самоуправления поселения федеральными законами и законами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w:t>
      </w:r>
      <w:proofErr w:type="gramStart"/>
      <w:r w:rsidRPr="003A0C7E">
        <w:rPr>
          <w:rFonts w:ascii="Arial" w:eastAsia="Times New Roman" w:hAnsi="Arial" w:cs="Arial"/>
          <w:color w:val="000000"/>
          <w:sz w:val="24"/>
          <w:szCs w:val="24"/>
          <w:bdr w:val="none" w:sz="0" w:space="0" w:color="auto" w:frame="1"/>
          <w:lang w:eastAsia="ru-RU"/>
        </w:rPr>
        <w:t>При выполнении отдельных государственных полномочий,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Pr="003A0C7E">
        <w:rPr>
          <w:rFonts w:ascii="Arial" w:eastAsia="Times New Roman" w:hAnsi="Arial" w:cs="Arial"/>
          <w:b/>
          <w:bCs/>
          <w:color w:val="000000"/>
          <w:sz w:val="24"/>
          <w:szCs w:val="24"/>
          <w:bdr w:val="none" w:sz="0" w:space="0" w:color="auto" w:frame="1"/>
          <w:lang w:eastAsia="ru-RU"/>
        </w:rPr>
        <w:t>,</w:t>
      </w:r>
      <w:r w:rsidRPr="003A0C7E">
        <w:rPr>
          <w:rFonts w:ascii="Arial" w:eastAsia="Times New Roman" w:hAnsi="Arial" w:cs="Arial"/>
          <w:color w:val="000000"/>
          <w:sz w:val="24"/>
          <w:szCs w:val="24"/>
          <w:bdr w:val="none" w:sz="0" w:space="0" w:color="auto" w:frame="1"/>
          <w:lang w:eastAsia="ru-RU"/>
        </w:rPr>
        <w:t>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Pr="003A0C7E">
        <w:rPr>
          <w:rFonts w:ascii="Arial" w:eastAsia="Times New Roman" w:hAnsi="Arial" w:cs="Arial"/>
          <w:color w:val="000000"/>
          <w:sz w:val="24"/>
          <w:szCs w:val="24"/>
          <w:bdr w:val="none" w:sz="0" w:space="0" w:color="auto" w:frame="1"/>
          <w:lang w:eastAsia="ru-RU"/>
        </w:rPr>
        <w:t xml:space="preserve">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4. Структура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  Структура администрации утверждается решением совета депутатов муниципального образования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Администрация осуществляет организационно-распорядительную деятельность в пределах своей компетенции в соответствии с настоящим Положением, а также положениями о структурных подразделениях администрации, утверждаемыми главой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3.  Штатное расписание утверждается главой администрации в пределах финансирования, установленного местным бюджетом на соответствующий год.</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4.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5. Глава администрации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  Глава администрации назначается на должность решением Совета депутатов Петровского сельского поселения из числа кандидатов, представленных конкурсной комиссией по результатам конкурса, по контракту.</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lastRenderedPageBreak/>
        <w:t>2.  Контра</w:t>
      </w:r>
      <w:proofErr w:type="gramStart"/>
      <w:r w:rsidRPr="003A0C7E">
        <w:rPr>
          <w:rFonts w:ascii="Arial" w:eastAsia="Times New Roman" w:hAnsi="Arial" w:cs="Arial"/>
          <w:color w:val="444444"/>
          <w:sz w:val="24"/>
          <w:szCs w:val="24"/>
          <w:lang w:eastAsia="ru-RU"/>
        </w:rPr>
        <w:t>кт с гл</w:t>
      </w:r>
      <w:proofErr w:type="gramEnd"/>
      <w:r w:rsidRPr="003A0C7E">
        <w:rPr>
          <w:rFonts w:ascii="Arial" w:eastAsia="Times New Roman" w:hAnsi="Arial" w:cs="Arial"/>
          <w:color w:val="444444"/>
          <w:sz w:val="24"/>
          <w:szCs w:val="24"/>
          <w:lang w:eastAsia="ru-RU"/>
        </w:rPr>
        <w:t xml:space="preserve">авой администрации заключается на срок полномочий Совета депутатов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 принявшего решение о назначении лица на должность главы администрации (до дня начала работы совета депутатов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 нового созыва), но не менее чем на два года.</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3.  Контра</w:t>
      </w:r>
      <w:proofErr w:type="gramStart"/>
      <w:r w:rsidRPr="003A0C7E">
        <w:rPr>
          <w:rFonts w:ascii="Arial" w:eastAsia="Times New Roman" w:hAnsi="Arial" w:cs="Arial"/>
          <w:color w:val="444444"/>
          <w:sz w:val="24"/>
          <w:szCs w:val="24"/>
          <w:lang w:eastAsia="ru-RU"/>
        </w:rPr>
        <w:t>кт с гл</w:t>
      </w:r>
      <w:proofErr w:type="gramEnd"/>
      <w:r w:rsidRPr="003A0C7E">
        <w:rPr>
          <w:rFonts w:ascii="Arial" w:eastAsia="Times New Roman" w:hAnsi="Arial" w:cs="Arial"/>
          <w:color w:val="444444"/>
          <w:sz w:val="24"/>
          <w:szCs w:val="24"/>
          <w:lang w:eastAsia="ru-RU"/>
        </w:rPr>
        <w:t>авой администрации заключается главой муниципального образования.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4.  Условия контракта для главы администрации поселения утверждаются Советом депутатов </w:t>
      </w:r>
      <w:r w:rsidRPr="003A0C7E">
        <w:rPr>
          <w:rFonts w:ascii="Arial" w:eastAsia="Times New Roman" w:hAnsi="Arial" w:cs="Arial"/>
          <w:color w:val="231F20"/>
          <w:sz w:val="24"/>
          <w:szCs w:val="24"/>
          <w:bdr w:val="none" w:sz="0" w:space="0" w:color="auto" w:frame="1"/>
          <w:lang w:eastAsia="ru-RU"/>
        </w:rPr>
        <w:t>Васильевский</w:t>
      </w:r>
      <w:r w:rsidRPr="003A0C7E">
        <w:rPr>
          <w:rFonts w:ascii="Arial" w:eastAsia="Times New Roman" w:hAnsi="Arial" w:cs="Arial"/>
          <w:color w:val="444444"/>
          <w:sz w:val="24"/>
          <w:szCs w:val="24"/>
          <w:lang w:eastAsia="ru-RU"/>
        </w:rPr>
        <w:t xml:space="preserve"> сельсовет, в части касающейся осуществления полномочий по решению вопросов местного значения, и законом Оренбургской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5.  Порядок проведения конкурса на замещение должности главы администрации устанавливается решением Совета депутатов </w:t>
      </w:r>
      <w:r w:rsidRPr="003A0C7E">
        <w:rPr>
          <w:rFonts w:ascii="Arial" w:eastAsia="Times New Roman" w:hAnsi="Arial" w:cs="Arial"/>
          <w:color w:val="231F20"/>
          <w:sz w:val="24"/>
          <w:szCs w:val="24"/>
          <w:bdr w:val="none" w:sz="0" w:space="0" w:color="auto" w:frame="1"/>
          <w:lang w:eastAsia="ru-RU"/>
        </w:rPr>
        <w:t>Васильевск</w:t>
      </w:r>
      <w:r w:rsidRPr="003A0C7E">
        <w:rPr>
          <w:rFonts w:ascii="Arial" w:eastAsia="Times New Roman" w:hAnsi="Arial" w:cs="Arial"/>
          <w:color w:val="444444"/>
          <w:sz w:val="24"/>
          <w:szCs w:val="24"/>
          <w:lang w:eastAsia="ru-RU"/>
        </w:rPr>
        <w:t>ого  сельсовета.</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6.  Полномочия главы администрации, осуществляемые на основе контракта, прекращаются досрочно в случае:</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смерти;</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отставки по собственному желанию;</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расторжения контракта по согласованию сторон или в судебном порядке в соответствии с федеральным законодательством;</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отрешения от должности в соответствии с федеральным законодательством и законодательством Оренбургской  области, заключенным контрактом, а также по заявлению:</w:t>
      </w:r>
    </w:p>
    <w:p w:rsidR="003A0C7E" w:rsidRPr="003A0C7E" w:rsidRDefault="003A0C7E" w:rsidP="003A0C7E">
      <w:pPr>
        <w:numPr>
          <w:ilvl w:val="1"/>
          <w:numId w:val="1"/>
        </w:numPr>
        <w:shd w:val="clear" w:color="auto" w:fill="FFFFFF" w:themeFill="background1"/>
        <w:spacing w:after="240" w:line="360" w:lineRule="atLeast"/>
        <w:ind w:left="54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совета депутатов </w:t>
      </w:r>
      <w:r w:rsidRPr="003A0C7E">
        <w:rPr>
          <w:rFonts w:ascii="Arial" w:eastAsia="Times New Roman" w:hAnsi="Arial" w:cs="Arial"/>
          <w:color w:val="231F20"/>
          <w:sz w:val="24"/>
          <w:szCs w:val="24"/>
          <w:bdr w:val="none" w:sz="0" w:space="0" w:color="auto" w:frame="1"/>
          <w:lang w:eastAsia="ru-RU"/>
        </w:rPr>
        <w:t>Васильевск</w:t>
      </w:r>
      <w:r w:rsidRPr="003A0C7E">
        <w:rPr>
          <w:rFonts w:ascii="Arial" w:eastAsia="Times New Roman" w:hAnsi="Arial" w:cs="Arial"/>
          <w:color w:val="444444"/>
          <w:sz w:val="24"/>
          <w:szCs w:val="24"/>
          <w:lang w:eastAsia="ru-RU"/>
        </w:rPr>
        <w:t>ого  сельсовета или главы муниципального образования – в связи с нарушением условий контракта в части, касающейся решения вопросов местного значения;</w:t>
      </w:r>
    </w:p>
    <w:p w:rsidR="003A0C7E" w:rsidRPr="003A0C7E" w:rsidRDefault="003A0C7E" w:rsidP="003A0C7E">
      <w:pPr>
        <w:numPr>
          <w:ilvl w:val="1"/>
          <w:numId w:val="1"/>
        </w:numPr>
        <w:shd w:val="clear" w:color="auto" w:fill="FFFFFF" w:themeFill="background1"/>
        <w:spacing w:after="240" w:line="360" w:lineRule="atLeast"/>
        <w:ind w:left="54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высшего должностного лица Оренбургской области (руководителя высшего исполнительного органа государственной власти Оренбургской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субъектов Российской Федерации;</w:t>
      </w:r>
    </w:p>
    <w:p w:rsidR="003A0C7E" w:rsidRPr="003A0C7E" w:rsidRDefault="003A0C7E" w:rsidP="003A0C7E">
      <w:pPr>
        <w:numPr>
          <w:ilvl w:val="1"/>
          <w:numId w:val="1"/>
        </w:numPr>
        <w:shd w:val="clear" w:color="auto" w:fill="FFFFFF" w:themeFill="background1"/>
        <w:spacing w:after="240" w:line="360" w:lineRule="atLeast"/>
        <w:ind w:left="54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lastRenderedPageBreak/>
        <w:t>главы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признания судом недееспособным или ограниченно дееспособным;</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признания судом безвестно отсутствующим или объявления умершим;</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вступления в отношении его в законную силу обвинительного приговора суда;</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выезда за пределы Российской Федерации на постоянное место жительства;</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proofErr w:type="gramStart"/>
      <w:r w:rsidRPr="003A0C7E">
        <w:rPr>
          <w:rFonts w:ascii="Arial" w:eastAsia="Times New Roman" w:hAnsi="Arial" w:cs="Arial"/>
          <w:color w:val="444444"/>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A0C7E">
        <w:rPr>
          <w:rFonts w:ascii="Arial" w:eastAsia="Times New Roman" w:hAnsi="Arial" w:cs="Arial"/>
          <w:color w:val="444444"/>
          <w:sz w:val="24"/>
          <w:szCs w:val="24"/>
          <w:lang w:eastAsia="ru-RU"/>
        </w:rPr>
        <w:t xml:space="preserve">, в </w:t>
      </w:r>
      <w:proofErr w:type="gramStart"/>
      <w:r w:rsidRPr="003A0C7E">
        <w:rPr>
          <w:rFonts w:ascii="Arial" w:eastAsia="Times New Roman" w:hAnsi="Arial" w:cs="Arial"/>
          <w:color w:val="444444"/>
          <w:sz w:val="24"/>
          <w:szCs w:val="24"/>
          <w:lang w:eastAsia="ru-RU"/>
        </w:rPr>
        <w:t>соответствии</w:t>
      </w:r>
      <w:proofErr w:type="gramEnd"/>
      <w:r w:rsidRPr="003A0C7E">
        <w:rPr>
          <w:rFonts w:ascii="Arial" w:eastAsia="Times New Roman" w:hAnsi="Arial" w:cs="Arial"/>
          <w:color w:val="444444"/>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C7E" w:rsidRPr="003A0C7E" w:rsidRDefault="003A0C7E" w:rsidP="003A0C7E">
      <w:pPr>
        <w:numPr>
          <w:ilvl w:val="0"/>
          <w:numId w:val="1"/>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призыва на военную службу или направления на заменяющую ее альтернативную гражданскую службу;</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12) утраты поселением статуса муниципального образования в связи с его объединением с городским округом;</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14) в иных случаях, установленных действующим законодательством.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15) Контракт с главой </w:t>
      </w:r>
      <w:proofErr w:type="gramStart"/>
      <w:r w:rsidRPr="003A0C7E">
        <w:rPr>
          <w:rFonts w:ascii="Arial" w:eastAsia="Times New Roman" w:hAnsi="Arial" w:cs="Arial"/>
          <w:color w:val="444444"/>
          <w:sz w:val="24"/>
          <w:szCs w:val="24"/>
          <w:lang w:eastAsia="ru-RU"/>
        </w:rPr>
        <w:t>администрации</w:t>
      </w:r>
      <w:proofErr w:type="gramEnd"/>
      <w:r w:rsidRPr="003A0C7E">
        <w:rPr>
          <w:rFonts w:ascii="Arial" w:eastAsia="Times New Roman" w:hAnsi="Arial" w:cs="Arial"/>
          <w:color w:val="444444"/>
          <w:sz w:val="24"/>
          <w:szCs w:val="24"/>
          <w:lang w:eastAsia="ru-RU"/>
        </w:rPr>
        <w:t xml:space="preserve"> может быть расторгнут в судебном порядке на основании заявления Губернатора Оренбургской области в связи с несоблюдением ограничений, запретов, неисполнением обязанностей, которые установлены Федеральным </w:t>
      </w:r>
      <w:hyperlink r:id="rId11" w:history="1">
        <w:r w:rsidRPr="003A0C7E">
          <w:rPr>
            <w:rStyle w:val="a4"/>
            <w:rFonts w:ascii="Arial" w:eastAsia="Times New Roman" w:hAnsi="Arial" w:cs="Arial"/>
            <w:color w:val="800000"/>
            <w:sz w:val="24"/>
            <w:szCs w:val="24"/>
            <w:lang w:eastAsia="ru-RU"/>
          </w:rPr>
          <w:t>законом</w:t>
        </w:r>
      </w:hyperlink>
      <w:r w:rsidRPr="003A0C7E">
        <w:rPr>
          <w:rFonts w:ascii="Arial" w:eastAsia="Times New Roman" w:hAnsi="Arial" w:cs="Arial"/>
          <w:color w:val="000000"/>
          <w:sz w:val="24"/>
          <w:szCs w:val="24"/>
          <w:bdr w:val="none" w:sz="0" w:space="0" w:color="auto" w:frame="1"/>
          <w:lang w:eastAsia="ru-RU"/>
        </w:rPr>
        <w:t xml:space="preserve"> от 25 декабря 2008 года № 273-ФЗ «О </w:t>
      </w:r>
      <w:r w:rsidRPr="003A0C7E">
        <w:rPr>
          <w:rFonts w:ascii="Arial" w:eastAsia="Times New Roman" w:hAnsi="Arial" w:cs="Arial"/>
          <w:color w:val="000000"/>
          <w:sz w:val="24"/>
          <w:szCs w:val="24"/>
          <w:bdr w:val="none" w:sz="0" w:space="0" w:color="auto" w:frame="1"/>
          <w:lang w:eastAsia="ru-RU"/>
        </w:rPr>
        <w:lastRenderedPageBreak/>
        <w:t>противодействии коррупции», Федеральным </w:t>
      </w:r>
      <w:hyperlink r:id="rId12" w:history="1">
        <w:r w:rsidRPr="003A0C7E">
          <w:rPr>
            <w:rStyle w:val="a4"/>
            <w:rFonts w:ascii="Arial" w:eastAsia="Times New Roman" w:hAnsi="Arial" w:cs="Arial"/>
            <w:color w:val="800000"/>
            <w:sz w:val="24"/>
            <w:szCs w:val="24"/>
            <w:lang w:eastAsia="ru-RU"/>
          </w:rPr>
          <w:t>законом</w:t>
        </w:r>
      </w:hyperlink>
      <w:r w:rsidRPr="003A0C7E">
        <w:rPr>
          <w:rFonts w:ascii="Arial" w:eastAsia="Times New Roman" w:hAnsi="Arial" w:cs="Arial"/>
          <w:color w:val="000000"/>
          <w:sz w:val="24"/>
          <w:szCs w:val="24"/>
          <w:bdr w:val="none" w:sz="0" w:space="0" w:color="auto" w:frame="1"/>
          <w:lang w:eastAsia="ru-RU"/>
        </w:rPr>
        <w:t> от 3 дека</w:t>
      </w:r>
      <w:r w:rsidRPr="003A0C7E">
        <w:rPr>
          <w:rFonts w:ascii="Arial" w:eastAsia="Times New Roman" w:hAnsi="Arial" w:cs="Arial"/>
          <w:color w:val="444444"/>
          <w:sz w:val="24"/>
          <w:szCs w:val="24"/>
          <w:lang w:eastAsia="ru-RU"/>
        </w:rPr>
        <w:t>бря 2012 года № 230-ФЗ «О контроле за соответствием расходов лиц, замещающих государственные должности, и иных лиц их доходам», </w:t>
      </w:r>
      <w:proofErr w:type="gramStart"/>
      <w:r w:rsidRPr="003A0C7E">
        <w:rPr>
          <w:rFonts w:ascii="Arial" w:eastAsia="Times New Roman" w:hAnsi="Arial" w:cs="Arial"/>
          <w:color w:val="000000"/>
          <w:sz w:val="24"/>
          <w:szCs w:val="24"/>
          <w:bdr w:val="none" w:sz="0" w:space="0" w:color="auto" w:frame="1"/>
          <w:lang w:eastAsia="ru-RU"/>
        </w:rPr>
        <w:t>Федеральным </w:t>
      </w:r>
      <w:hyperlink r:id="rId13" w:history="1">
        <w:r w:rsidRPr="003A0C7E">
          <w:rPr>
            <w:rStyle w:val="a4"/>
            <w:rFonts w:ascii="Arial" w:eastAsia="Times New Roman" w:hAnsi="Arial" w:cs="Arial"/>
            <w:color w:val="800000"/>
            <w:sz w:val="24"/>
            <w:szCs w:val="24"/>
            <w:lang w:eastAsia="ru-RU"/>
          </w:rPr>
          <w:t>законом</w:t>
        </w:r>
      </w:hyperlink>
      <w:r w:rsidRPr="003A0C7E">
        <w:rPr>
          <w:rFonts w:ascii="Arial" w:eastAsia="Times New Roman" w:hAnsi="Arial" w:cs="Arial"/>
          <w:color w:val="444444"/>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3A0C7E">
        <w:rPr>
          <w:rFonts w:ascii="Arial" w:eastAsia="Times New Roman" w:hAnsi="Arial" w:cs="Arial"/>
          <w:color w:val="444444"/>
          <w:sz w:val="24"/>
          <w:szCs w:val="24"/>
          <w:lang w:eastAsia="ru-RU"/>
        </w:rPr>
        <w:t xml:space="preserve"> с законодательством Российской Федерации о противодействии коррупции.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Глава администрации:</w:t>
      </w:r>
    </w:p>
    <w:p w:rsidR="003A0C7E" w:rsidRPr="003A0C7E" w:rsidRDefault="003A0C7E" w:rsidP="003A0C7E">
      <w:pPr>
        <w:numPr>
          <w:ilvl w:val="0"/>
          <w:numId w:val="2"/>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proofErr w:type="gramStart"/>
      <w:r w:rsidRPr="003A0C7E">
        <w:rPr>
          <w:rFonts w:ascii="Arial" w:eastAsia="Times New Roman" w:hAnsi="Arial" w:cs="Arial"/>
          <w:color w:val="444444"/>
          <w:sz w:val="24"/>
          <w:szCs w:val="24"/>
          <w:lang w:eastAsia="ru-RU"/>
        </w:rPr>
        <w:t>подконтролен</w:t>
      </w:r>
      <w:proofErr w:type="gramEnd"/>
      <w:r w:rsidRPr="003A0C7E">
        <w:rPr>
          <w:rFonts w:ascii="Arial" w:eastAsia="Times New Roman" w:hAnsi="Arial" w:cs="Arial"/>
          <w:color w:val="444444"/>
          <w:sz w:val="24"/>
          <w:szCs w:val="24"/>
          <w:lang w:eastAsia="ru-RU"/>
        </w:rPr>
        <w:t xml:space="preserve"> и подотчетен Совету депутатов </w:t>
      </w:r>
      <w:r w:rsidRPr="003A0C7E">
        <w:rPr>
          <w:rFonts w:ascii="Arial" w:eastAsia="Times New Roman" w:hAnsi="Arial" w:cs="Arial"/>
          <w:color w:val="231F20"/>
          <w:sz w:val="24"/>
          <w:szCs w:val="24"/>
          <w:bdr w:val="none" w:sz="0" w:space="0" w:color="auto" w:frame="1"/>
          <w:lang w:eastAsia="ru-RU"/>
        </w:rPr>
        <w:t>Васильевск</w:t>
      </w:r>
      <w:r w:rsidRPr="003A0C7E">
        <w:rPr>
          <w:rFonts w:ascii="Arial" w:eastAsia="Times New Roman" w:hAnsi="Arial" w:cs="Arial"/>
          <w:color w:val="444444"/>
          <w:sz w:val="24"/>
          <w:szCs w:val="24"/>
          <w:lang w:eastAsia="ru-RU"/>
        </w:rPr>
        <w:t>ого  сельсовета;</w:t>
      </w:r>
    </w:p>
    <w:p w:rsidR="003A0C7E" w:rsidRPr="003A0C7E" w:rsidRDefault="003A0C7E" w:rsidP="003A0C7E">
      <w:pPr>
        <w:numPr>
          <w:ilvl w:val="0"/>
          <w:numId w:val="2"/>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представляет Совету депутатов </w:t>
      </w:r>
      <w:r w:rsidRPr="003A0C7E">
        <w:rPr>
          <w:rFonts w:ascii="Arial" w:eastAsia="Times New Roman" w:hAnsi="Arial" w:cs="Arial"/>
          <w:color w:val="231F20"/>
          <w:sz w:val="24"/>
          <w:szCs w:val="24"/>
          <w:bdr w:val="none" w:sz="0" w:space="0" w:color="auto" w:frame="1"/>
          <w:lang w:eastAsia="ru-RU"/>
        </w:rPr>
        <w:t>Васильевск</w:t>
      </w:r>
      <w:r w:rsidRPr="003A0C7E">
        <w:rPr>
          <w:rFonts w:ascii="Arial" w:eastAsia="Times New Roman" w:hAnsi="Arial" w:cs="Arial"/>
          <w:color w:val="444444"/>
          <w:sz w:val="24"/>
          <w:szCs w:val="24"/>
          <w:lang w:eastAsia="ru-RU"/>
        </w:rPr>
        <w:t>ого сельсовета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3A0C7E" w:rsidRPr="003A0C7E" w:rsidRDefault="003A0C7E" w:rsidP="003A0C7E">
      <w:pPr>
        <w:numPr>
          <w:ilvl w:val="0"/>
          <w:numId w:val="2"/>
        </w:numPr>
        <w:shd w:val="clear" w:color="auto" w:fill="FFFFFF" w:themeFill="background1"/>
        <w:spacing w:after="24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 xml:space="preserve">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w:t>
      </w:r>
      <w:r w:rsidRPr="003A0C7E">
        <w:rPr>
          <w:rFonts w:ascii="Arial" w:eastAsia="Times New Roman" w:hAnsi="Arial" w:cs="Arial"/>
          <w:color w:val="444444"/>
          <w:sz w:val="24"/>
          <w:szCs w:val="24"/>
          <w:lang w:eastAsia="ru-RU"/>
        </w:rPr>
        <w:lastRenderedPageBreak/>
        <w:t>местного самоуправления федеральными законами и законами Оренбургской области, а также распоряжения администрации по вопросам организации работы администрации.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Глава администрации несет персональную ответственность за деятельность структурных подразделений и органов администрации поселения.</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В случае отсутствия главы администрации его полномочия исполняет заместитель главы администрации.</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6. Полномочия главы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 Глава администрации: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заключает и подписывает от имени администрации договоры, контракты, соглашения в пределах своей компетенции, а также платежные документы, письма и иные документы;</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разрабатывает и представляет на утверждение Совета депутатов структуру администрации, формирует штат администрации в </w:t>
      </w:r>
      <w:proofErr w:type="gramStart"/>
      <w:r w:rsidRPr="003A0C7E">
        <w:rPr>
          <w:rFonts w:ascii="Arial" w:eastAsia="Times New Roman" w:hAnsi="Arial" w:cs="Arial"/>
          <w:color w:val="000000"/>
          <w:sz w:val="24"/>
          <w:szCs w:val="24"/>
          <w:bdr w:val="none" w:sz="0" w:space="0" w:color="auto" w:frame="1"/>
          <w:lang w:eastAsia="ru-RU"/>
        </w:rPr>
        <w:t>пределах</w:t>
      </w:r>
      <w:proofErr w:type="gramEnd"/>
      <w:r w:rsidRPr="003A0C7E">
        <w:rPr>
          <w:rFonts w:ascii="Arial" w:eastAsia="Times New Roman" w:hAnsi="Arial" w:cs="Arial"/>
          <w:color w:val="000000"/>
          <w:sz w:val="24"/>
          <w:szCs w:val="24"/>
          <w:bdr w:val="none" w:sz="0" w:space="0" w:color="auto" w:frame="1"/>
          <w:lang w:eastAsia="ru-RU"/>
        </w:rPr>
        <w:t xml:space="preserve"> утвержденных в местном бюджете средств на содержание администрации;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утверждает положения о структурных подразделениях администрации;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назначает на должность и освобождает от должности заместителей главы администрации, руководителей структурных подразделений администрации поселения, работников администрации, а также решает вопросы применения к ним мер дисциплинарной ответственности;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Советом депутатов МО Васильевский  сельсовет  или главой поселения;</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разрабатывает и вносит в Совет депутатов МО Васильевский  сельсовет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утверждает уставы муниципальных предприятий и учреждений;</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назначает на должность и освобождает от должности руководителей муниципальных предприятий и учреждений;</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lastRenderedPageBreak/>
        <w:t>регистрирует уставы органов территориального общественного самоуправления;</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осуществляет функции распорядителя бюджетных сре</w:t>
      </w:r>
      <w:proofErr w:type="gramStart"/>
      <w:r w:rsidRPr="003A0C7E">
        <w:rPr>
          <w:rFonts w:ascii="Arial" w:eastAsia="Times New Roman" w:hAnsi="Arial" w:cs="Arial"/>
          <w:color w:val="000000"/>
          <w:sz w:val="24"/>
          <w:szCs w:val="24"/>
          <w:bdr w:val="none" w:sz="0" w:space="0" w:color="auto" w:frame="1"/>
          <w:lang w:eastAsia="ru-RU"/>
        </w:rPr>
        <w:t>дств пр</w:t>
      </w:r>
      <w:proofErr w:type="gramEnd"/>
      <w:r w:rsidRPr="003A0C7E">
        <w:rPr>
          <w:rFonts w:ascii="Arial" w:eastAsia="Times New Roman" w:hAnsi="Arial" w:cs="Arial"/>
          <w:color w:val="000000"/>
          <w:sz w:val="24"/>
          <w:szCs w:val="24"/>
          <w:bdr w:val="none" w:sz="0" w:space="0" w:color="auto" w:frame="1"/>
          <w:lang w:eastAsia="ru-RU"/>
        </w:rPr>
        <w:t>и исполнении местного бюджета (за исключением средств по расходам, связанным с деятельностью Совета депутатов МО  Васильевский  сельсовет и депутатов);</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действует от имени администрации без доверенности;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выдает от имени администрации доверенности;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создает совещательные органы: комиссии, советы, рабочие группы;</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организует работу администрации по вопросам связанным с осуществлением отдельных государственных полномочий, переданных федеральными законами и законами Оренбургской области;</w:t>
      </w:r>
    </w:p>
    <w:p w:rsidR="003A0C7E" w:rsidRPr="003A0C7E" w:rsidRDefault="003A0C7E" w:rsidP="003A0C7E">
      <w:pPr>
        <w:numPr>
          <w:ilvl w:val="0"/>
          <w:numId w:val="3"/>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осуществляет иные полномочия, предусмотренные уставом муниципального образования и положением </w:t>
      </w:r>
      <w:proofErr w:type="gramStart"/>
      <w:r w:rsidRPr="003A0C7E">
        <w:rPr>
          <w:rFonts w:ascii="Arial" w:eastAsia="Times New Roman" w:hAnsi="Arial" w:cs="Arial"/>
          <w:color w:val="000000"/>
          <w:sz w:val="24"/>
          <w:szCs w:val="24"/>
          <w:bdr w:val="none" w:sz="0" w:space="0" w:color="auto" w:frame="1"/>
          <w:lang w:eastAsia="ru-RU"/>
        </w:rPr>
        <w:t>о</w:t>
      </w:r>
      <w:proofErr w:type="gramEnd"/>
      <w:r w:rsidRPr="003A0C7E">
        <w:rPr>
          <w:rFonts w:ascii="Arial" w:eastAsia="Times New Roman" w:hAnsi="Arial" w:cs="Arial"/>
          <w:color w:val="000000"/>
          <w:sz w:val="24"/>
          <w:szCs w:val="24"/>
          <w:bdr w:val="none" w:sz="0" w:space="0" w:color="auto" w:frame="1"/>
          <w:lang w:eastAsia="ru-RU"/>
        </w:rPr>
        <w:t xml:space="preserve">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В сфере взаимодействия с Советом депутатов МО Васильевский  сельсовет, глава администрации:</w:t>
      </w:r>
    </w:p>
    <w:p w:rsidR="003A0C7E" w:rsidRPr="003A0C7E" w:rsidRDefault="003A0C7E" w:rsidP="003A0C7E">
      <w:pPr>
        <w:numPr>
          <w:ilvl w:val="0"/>
          <w:numId w:val="4"/>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вносит на рассмотрение в Совет депутатов проекты нормативных правовых актов поселения;</w:t>
      </w:r>
    </w:p>
    <w:p w:rsidR="003A0C7E" w:rsidRPr="003A0C7E" w:rsidRDefault="003A0C7E" w:rsidP="003A0C7E">
      <w:pPr>
        <w:numPr>
          <w:ilvl w:val="0"/>
          <w:numId w:val="4"/>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вносит на утверждение Совета депутатов проект местного бюджета поселения и отчеты о его исполнении;</w:t>
      </w:r>
    </w:p>
    <w:p w:rsidR="003A0C7E" w:rsidRPr="003A0C7E" w:rsidRDefault="003A0C7E" w:rsidP="003A0C7E">
      <w:pPr>
        <w:numPr>
          <w:ilvl w:val="0"/>
          <w:numId w:val="4"/>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вносит предложения о созыве внеочередных заседаний Совета депутатов МО Васильевский  сельсовет.</w:t>
      </w:r>
    </w:p>
    <w:p w:rsidR="003A0C7E" w:rsidRPr="003A0C7E" w:rsidRDefault="003A0C7E" w:rsidP="003A0C7E">
      <w:pPr>
        <w:numPr>
          <w:ilvl w:val="0"/>
          <w:numId w:val="4"/>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предлагает вопросы в повестку дня заседаний Совета депутатов МО Васильевский  сельсовет.</w:t>
      </w:r>
    </w:p>
    <w:p w:rsidR="003A0C7E" w:rsidRPr="003A0C7E" w:rsidRDefault="003A0C7E" w:rsidP="003A0C7E">
      <w:pPr>
        <w:numPr>
          <w:ilvl w:val="0"/>
          <w:numId w:val="4"/>
        </w:numPr>
        <w:shd w:val="clear" w:color="auto" w:fill="FFFFFF" w:themeFill="background1"/>
        <w:spacing w:after="0" w:line="360" w:lineRule="atLeast"/>
        <w:ind w:left="270"/>
        <w:textAlignment w:val="baseline"/>
        <w:rPr>
          <w:rFonts w:ascii="Arial" w:eastAsia="Times New Roman" w:hAnsi="Arial" w:cs="Arial"/>
          <w:color w:val="444444"/>
          <w:sz w:val="24"/>
          <w:szCs w:val="24"/>
          <w:lang w:eastAsia="ru-RU"/>
        </w:rPr>
      </w:pPr>
      <w:bookmarkStart w:id="1" w:name="_Toc121137167"/>
      <w:bookmarkEnd w:id="1"/>
      <w:r w:rsidRPr="003A0C7E">
        <w:rPr>
          <w:rFonts w:ascii="Arial" w:eastAsia="Times New Roman" w:hAnsi="Arial" w:cs="Arial"/>
          <w:color w:val="000000"/>
          <w:sz w:val="24"/>
          <w:szCs w:val="24"/>
          <w:bdr w:val="none" w:sz="0" w:space="0" w:color="auto" w:frame="1"/>
          <w:lang w:eastAsia="ru-RU"/>
        </w:rPr>
        <w:t>представляет на утверждение Совета депутатов МО Васильевский  сельсовет планы и программы социально — экономического развития поселения, отчеты об их исполнении.</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7. Заместители главы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bdr w:val="none" w:sz="0" w:space="0" w:color="auto" w:frame="1"/>
          <w:lang w:eastAsia="ru-RU"/>
        </w:rPr>
        <w:t>1. Заместителей главы администрации на должность назначает глава администрации.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2. Заместители главы администрации осуществляют свои полномочия в соответствии с должностной инструкцией.</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bookmarkStart w:id="2" w:name="_Toc121137170"/>
      <w:bookmarkEnd w:id="2"/>
      <w:r w:rsidRPr="003A0C7E">
        <w:rPr>
          <w:rFonts w:ascii="Arial" w:eastAsia="Times New Roman" w:hAnsi="Arial" w:cs="Arial"/>
          <w:color w:val="444444"/>
          <w:sz w:val="24"/>
          <w:szCs w:val="24"/>
          <w:bdr w:val="none" w:sz="0" w:space="0" w:color="auto" w:frame="1"/>
          <w:lang w:eastAsia="ru-RU"/>
        </w:rPr>
        <w:t>3.В период временного отсутствия главы администрации, его полномочия осуществляет один из заместителей главы администрации в порядке, предусмотренном положением об администрации. При этом полномочия главы администрации осуществляются заместителем в полном объеме, если иное не предусмотрено распоряжением главы администрации в распоряжении о назначении на исполнение обязанностей.</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444444"/>
          <w:sz w:val="24"/>
          <w:szCs w:val="24"/>
          <w:bdr w:val="none" w:sz="0" w:space="0" w:color="auto" w:frame="1"/>
          <w:lang w:eastAsia="ru-RU"/>
        </w:rPr>
        <w:t>8. Правовые акты администрации</w:t>
      </w:r>
    </w:p>
    <w:p w:rsidR="003A0C7E" w:rsidRPr="003A0C7E" w:rsidRDefault="003A0C7E" w:rsidP="003A0C7E">
      <w:pPr>
        <w:shd w:val="clear" w:color="auto" w:fill="FFFFFF" w:themeFill="background1"/>
        <w:spacing w:after="24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444444"/>
          <w:sz w:val="24"/>
          <w:szCs w:val="24"/>
          <w:lang w:eastAsia="ru-RU"/>
        </w:rPr>
        <w:t>Правовыми актами администрации являются постановления и распоряжения.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lastRenderedPageBreak/>
        <w:t>Глава администрации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МО Васильевский  сельсовет, издает:</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распоряжения администрации по вопросам организации работы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Постановления и распоряжения администрации 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которое осуществляется не позднее чем через 15 дней со дня их принятия.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 xml:space="preserve">Акты администрации подлежат обязательному хранению в администрации и передаются на хранение в Архив </w:t>
      </w:r>
      <w:proofErr w:type="gramStart"/>
      <w:r w:rsidRPr="003A0C7E">
        <w:rPr>
          <w:rFonts w:ascii="Arial" w:eastAsia="Times New Roman" w:hAnsi="Arial" w:cs="Arial"/>
          <w:color w:val="000000"/>
          <w:sz w:val="24"/>
          <w:szCs w:val="24"/>
          <w:bdr w:val="none" w:sz="0" w:space="0" w:color="auto" w:frame="1"/>
          <w:lang w:eastAsia="ru-RU"/>
        </w:rPr>
        <w:t>по</w:t>
      </w:r>
      <w:proofErr w:type="gramEnd"/>
      <w:r w:rsidRPr="003A0C7E">
        <w:rPr>
          <w:rFonts w:ascii="Arial" w:eastAsia="Times New Roman" w:hAnsi="Arial" w:cs="Arial"/>
          <w:color w:val="000000"/>
          <w:sz w:val="24"/>
          <w:szCs w:val="24"/>
          <w:bdr w:val="none" w:sz="0" w:space="0" w:color="auto" w:frame="1"/>
          <w:lang w:eastAsia="ru-RU"/>
        </w:rPr>
        <w:t xml:space="preserve"> прошествии установленного законодательством срока.</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Муниципальные нормативные правовые акты, подлежат включению в регистр муниципальных нормативных правовых актов Оренбургской области</w:t>
      </w:r>
      <w:r w:rsidRPr="003A0C7E">
        <w:rPr>
          <w:rFonts w:ascii="Arial" w:eastAsia="Times New Roman" w:hAnsi="Arial" w:cs="Arial"/>
          <w:b/>
          <w:bCs/>
          <w:i/>
          <w:iCs/>
          <w:color w:val="000000"/>
          <w:sz w:val="24"/>
          <w:szCs w:val="24"/>
          <w:u w:val="single"/>
          <w:bdr w:val="none" w:sz="0" w:space="0" w:color="auto" w:frame="1"/>
          <w:lang w:eastAsia="ru-RU"/>
        </w:rPr>
        <w:t>.</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Официальными документами администрации являются также договоры, контракты, обращения в различные инстанции.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Порядок подготовки, оформления и принятия актов администрации, контроля над исполнением правовых актов, поручений главы администрации и иной служебной документацией устанавливается регламентом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Иные должностные лица администрации могут издавать распоряжения и приказы по вопросам, относящимся к их полномочиям.</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444444"/>
          <w:sz w:val="24"/>
          <w:szCs w:val="24"/>
          <w:bdr w:val="none" w:sz="0" w:space="0" w:color="auto" w:frame="1"/>
          <w:lang w:eastAsia="ru-RU"/>
        </w:rPr>
        <w:t>9. Муниципальная служба и трудовые правоотношения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Работники администрации, исполняющие в порядке, установленном Уставом муниципального образования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Оренбургской  области, установленным кругом обязанностей по обеспечению исполнения полномочий органа местного самоуправления по решению вопросов местного значения.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proofErr w:type="gramStart"/>
      <w:r w:rsidRPr="003A0C7E">
        <w:rPr>
          <w:rFonts w:ascii="Arial" w:eastAsia="Times New Roman" w:hAnsi="Arial" w:cs="Arial"/>
          <w:color w:val="000000"/>
          <w:sz w:val="24"/>
          <w:szCs w:val="24"/>
          <w:bdr w:val="none" w:sz="0" w:space="0" w:color="auto" w:frame="1"/>
          <w:lang w:eastAsia="ru-RU"/>
        </w:rPr>
        <w:lastRenderedPageBreak/>
        <w:t>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администрации и других органов местного самоуправления, не замещающие должности муниципальной службы, не являются муниципальными служащими.</w:t>
      </w:r>
      <w:proofErr w:type="gramEnd"/>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Работники администрации (как являющиеся муниципальными служащими, так и не являющиеся такими) принимаются на работу на основании распоряжения администрации по трудовому договору (контракту). Трудовой контракт (договор) составляется в двух экземплярах и подписывается главой администрации и работником.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Работники администрации осуществляют свои права и обязанности в соответствии с федеральным законодательством, законодательством Оренбургской области, а также персональными должностными инструкциями.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Должностные инструкции утверждаются главой администрации, доводятся до сведения работника и подписываются им при начале исполнения трудовой функции.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 соответствии с законодательством Российской Федерации и  Оренбургской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Оренбургской  области.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t>10. Ответственность администрации, должностных лиц администрации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 Администрация несет ответственность за нарушение </w:t>
      </w:r>
      <w:hyperlink r:id="rId14" w:history="1">
        <w:r w:rsidRPr="003A0C7E">
          <w:rPr>
            <w:rStyle w:val="a4"/>
            <w:rFonts w:ascii="Arial" w:eastAsia="Times New Roman" w:hAnsi="Arial" w:cs="Arial"/>
            <w:color w:val="800000"/>
            <w:sz w:val="24"/>
            <w:szCs w:val="24"/>
            <w:lang w:eastAsia="ru-RU"/>
          </w:rPr>
          <w:t>Конституции Российской Федерации</w:t>
        </w:r>
      </w:hyperlink>
      <w:r w:rsidRPr="003A0C7E">
        <w:rPr>
          <w:rFonts w:ascii="Arial" w:eastAsia="Times New Roman" w:hAnsi="Arial" w:cs="Arial"/>
          <w:color w:val="000000"/>
          <w:sz w:val="24"/>
          <w:szCs w:val="24"/>
          <w:bdr w:val="none" w:sz="0" w:space="0" w:color="auto" w:frame="1"/>
          <w:lang w:eastAsia="ru-RU"/>
        </w:rPr>
        <w:t xml:space="preserve">, федеральных законов, законодательства Оренбургской области и муниципальных правовых актов  </w:t>
      </w:r>
      <w:proofErr w:type="spellStart"/>
      <w:r w:rsidRPr="003A0C7E">
        <w:rPr>
          <w:rFonts w:ascii="Arial" w:eastAsia="Times New Roman" w:hAnsi="Arial" w:cs="Arial"/>
          <w:color w:val="000000"/>
          <w:sz w:val="24"/>
          <w:szCs w:val="24"/>
          <w:bdr w:val="none" w:sz="0" w:space="0" w:color="auto" w:frame="1"/>
          <w:lang w:eastAsia="ru-RU"/>
        </w:rPr>
        <w:t>Акбулакского</w:t>
      </w:r>
      <w:proofErr w:type="spellEnd"/>
      <w:r w:rsidRPr="003A0C7E">
        <w:rPr>
          <w:rFonts w:ascii="Arial" w:eastAsia="Times New Roman" w:hAnsi="Arial" w:cs="Arial"/>
          <w:color w:val="000000"/>
          <w:sz w:val="24"/>
          <w:szCs w:val="24"/>
          <w:bdr w:val="none" w:sz="0" w:space="0" w:color="auto" w:frame="1"/>
          <w:lang w:eastAsia="ru-RU"/>
        </w:rPr>
        <w:t xml:space="preserve"> муниципального района и МО Васильевский  сельсовет.</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3A0C7E" w:rsidRPr="003A0C7E" w:rsidRDefault="003A0C7E" w:rsidP="003A0C7E">
      <w:pPr>
        <w:shd w:val="clear" w:color="auto" w:fill="FFFFFF" w:themeFill="background1"/>
        <w:spacing w:after="0" w:line="360" w:lineRule="atLeast"/>
        <w:jc w:val="center"/>
        <w:textAlignment w:val="baseline"/>
        <w:rPr>
          <w:rFonts w:ascii="Arial" w:eastAsia="Times New Roman" w:hAnsi="Arial" w:cs="Arial"/>
          <w:color w:val="444444"/>
          <w:sz w:val="24"/>
          <w:szCs w:val="24"/>
          <w:lang w:eastAsia="ru-RU"/>
        </w:rPr>
      </w:pPr>
      <w:r w:rsidRPr="003A0C7E">
        <w:rPr>
          <w:rFonts w:ascii="Arial" w:eastAsia="Times New Roman" w:hAnsi="Arial" w:cs="Arial"/>
          <w:b/>
          <w:bCs/>
          <w:color w:val="000000"/>
          <w:sz w:val="24"/>
          <w:szCs w:val="24"/>
          <w:bdr w:val="none" w:sz="0" w:space="0" w:color="auto" w:frame="1"/>
          <w:lang w:eastAsia="ru-RU"/>
        </w:rPr>
        <w:lastRenderedPageBreak/>
        <w:t>11. Заключительные положения</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1. Администрация может быть реорганизована или ликвидирована в порядке, установленном законодательством Российской Федерации.</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МО Васильевский  сельсовет.</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МО Васильевский  сельсовет.</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4. При реорганизации документы администрации подлежат передаче ее правопреемнику, при ликвидации — в муниципальный архив.</w:t>
      </w:r>
    </w:p>
    <w:p w:rsidR="003A0C7E" w:rsidRPr="003A0C7E" w:rsidRDefault="003A0C7E" w:rsidP="003A0C7E">
      <w:pPr>
        <w:shd w:val="clear" w:color="auto" w:fill="FFFFFF" w:themeFill="background1"/>
        <w:spacing w:after="0" w:line="360" w:lineRule="atLeast"/>
        <w:textAlignment w:val="baseline"/>
        <w:rPr>
          <w:rFonts w:ascii="Arial" w:eastAsia="Times New Roman" w:hAnsi="Arial" w:cs="Arial"/>
          <w:color w:val="444444"/>
          <w:sz w:val="24"/>
          <w:szCs w:val="24"/>
          <w:lang w:eastAsia="ru-RU"/>
        </w:rPr>
      </w:pPr>
      <w:r w:rsidRPr="003A0C7E">
        <w:rPr>
          <w:rFonts w:ascii="Arial" w:eastAsia="Times New Roman" w:hAnsi="Arial" w:cs="Arial"/>
          <w:color w:val="000000"/>
          <w:sz w:val="24"/>
          <w:szCs w:val="24"/>
          <w:bdr w:val="none" w:sz="0" w:space="0" w:color="auto" w:frame="1"/>
          <w:lang w:eastAsia="ru-RU"/>
        </w:rPr>
        <w:t>5. Изменения и (или) дополнения в настоящее Положение вносятся решением Совета депутатов МО Васильевский  сельсовет.</w:t>
      </w:r>
    </w:p>
    <w:p w:rsidR="003A0C7E" w:rsidRPr="003A0C7E" w:rsidRDefault="003A0C7E" w:rsidP="003A0C7E">
      <w:pPr>
        <w:rPr>
          <w:rFonts w:ascii="Arial" w:hAnsi="Arial" w:cs="Arial"/>
          <w:sz w:val="24"/>
          <w:szCs w:val="24"/>
        </w:rPr>
      </w:pPr>
    </w:p>
    <w:p w:rsidR="009D2F1E" w:rsidRPr="003A0C7E" w:rsidRDefault="003A0C7E">
      <w:pPr>
        <w:rPr>
          <w:rFonts w:ascii="Arial" w:hAnsi="Arial" w:cs="Arial"/>
          <w:sz w:val="24"/>
          <w:szCs w:val="24"/>
        </w:rPr>
      </w:pPr>
    </w:p>
    <w:sectPr w:rsidR="009D2F1E" w:rsidRPr="003A0C7E" w:rsidSect="00617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4718"/>
    <w:multiLevelType w:val="multilevel"/>
    <w:tmpl w:val="5854E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A30296"/>
    <w:multiLevelType w:val="multilevel"/>
    <w:tmpl w:val="EC10B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DD4335"/>
    <w:multiLevelType w:val="multilevel"/>
    <w:tmpl w:val="6C880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7A3CF5"/>
    <w:multiLevelType w:val="multilevel"/>
    <w:tmpl w:val="8FC88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0C7E"/>
    <w:rsid w:val="003A0C7E"/>
    <w:rsid w:val="00601910"/>
    <w:rsid w:val="00617E0B"/>
    <w:rsid w:val="00C2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0C7E"/>
    <w:pPr>
      <w:spacing w:after="0" w:line="240" w:lineRule="auto"/>
    </w:pPr>
  </w:style>
  <w:style w:type="character" w:styleId="a4">
    <w:name w:val="Hyperlink"/>
    <w:basedOn w:val="a0"/>
    <w:uiPriority w:val="99"/>
    <w:semiHidden/>
    <w:unhideWhenUsed/>
    <w:rsid w:val="003A0C7E"/>
    <w:rPr>
      <w:color w:val="0000FF"/>
      <w:u w:val="single"/>
    </w:rPr>
  </w:style>
  <w:style w:type="paragraph" w:customStyle="1" w:styleId="7">
    <w:name w:val="заголовок 7"/>
    <w:basedOn w:val="a"/>
    <w:next w:val="a"/>
    <w:rsid w:val="003A0C7E"/>
    <w:pPr>
      <w:keepNext/>
      <w:widowControl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000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F1F6EA31CAE6C758D190DA04E67540AB665C39A9F5EA62EEDB3C8EI0yAK" TargetMode="External"/><Relationship Id="rId13" Type="http://schemas.openxmlformats.org/officeDocument/2006/relationships/hyperlink" Target="consultantplus://offline/ref=32A95AAA522C0E47A4FC6BD3AD7B9E32C6E49F013CDCB96F08D64B696BT2dEJ" TargetMode="External"/><Relationship Id="rId3" Type="http://schemas.openxmlformats.org/officeDocument/2006/relationships/settings" Target="settings.xml"/><Relationship Id="rId7" Type="http://schemas.openxmlformats.org/officeDocument/2006/relationships/hyperlink" Target="consultantplus://offline/ref=DADCACE720D00F23C7F4F1F6EA31CAE6C758D190D807E67540AB665C39A9F5EA62EEDB3DI8yCK" TargetMode="External"/><Relationship Id="rId12" Type="http://schemas.openxmlformats.org/officeDocument/2006/relationships/hyperlink" Target="consultantplus://offline/ref=32A95AAA522C0E47A4FC6BD3AD7B9E32C6E49E0732D9B96F08D64B696BT2d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DCACE720D00F23C7F4F1F6EA31CAE6C75BD497DA00E67540AB665C39A9F5EA62EEDB3E8E0C39B6I5yFK" TargetMode="External"/><Relationship Id="rId11" Type="http://schemas.openxmlformats.org/officeDocument/2006/relationships/hyperlink" Target="consultantplus://offline/ref=32A95AAA522C0E47A4FC6BD3AD7B9E32C5EC960133D4B96F08D64B696BT2dEJ" TargetMode="External"/><Relationship Id="rId5" Type="http://schemas.openxmlformats.org/officeDocument/2006/relationships/hyperlink" Target="consultantplus://offline/ref=3DB0188AABC2B3D98DF79ED9CF7D2825D290E1966FA7634EF1530BEEC3t977G" TargetMode="External"/><Relationship Id="rId15" Type="http://schemas.openxmlformats.org/officeDocument/2006/relationships/fontTable" Target="fontTable.xml"/><Relationship Id="rId10" Type="http://schemas.openxmlformats.org/officeDocument/2006/relationships/hyperlink" Target="consultantplus://offline/ref=DADCACE720D00F23C7F4F1F6EA31CAE6C75BD59DD100E67540AB665C39IAy9K" TargetMode="External"/><Relationship Id="rId4" Type="http://schemas.openxmlformats.org/officeDocument/2006/relationships/webSettings" Target="webSettings.xml"/><Relationship Id="rId9" Type="http://schemas.openxmlformats.org/officeDocument/2006/relationships/hyperlink" Target="consultantplus://offline/ref=DADCACE720D00F23C7F4F1F6EA31CAE6C75BD491D00FE67540AB665C39A9F5EA62EEDB3E8E0C3AB9I5y6K" TargetMode="External"/><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5779</Words>
  <Characters>32944</Characters>
  <Application>Microsoft Office Word</Application>
  <DocSecurity>0</DocSecurity>
  <Lines>274</Lines>
  <Paragraphs>77</Paragraphs>
  <ScaleCrop>false</ScaleCrop>
  <Company/>
  <LinksUpToDate>false</LinksUpToDate>
  <CharactersWithSpaces>38646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2018-07-27T07:36:00Z</dcterms:created>
  <dcterms:modified xsi:type="dcterms:W3CDTF">2018-07-27T07:38:00Z</dcterms:modified>
</cp:coreProperties>
</file>