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C3" w:rsidRDefault="004C17C3" w:rsidP="004C1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C17C3" w:rsidRDefault="004C17C3" w:rsidP="004C1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C17C3" w:rsidRDefault="004C17C3" w:rsidP="004C1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4C17C3" w:rsidRDefault="004C17C3" w:rsidP="004C1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4C17C3" w:rsidRDefault="004C17C3" w:rsidP="004C1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C17C3" w:rsidRDefault="004C17C3" w:rsidP="004C17C3">
      <w:pPr>
        <w:jc w:val="center"/>
        <w:rPr>
          <w:rFonts w:ascii="Arial" w:hAnsi="Arial" w:cs="Arial"/>
          <w:b/>
          <w:sz w:val="32"/>
          <w:szCs w:val="32"/>
        </w:rPr>
      </w:pPr>
    </w:p>
    <w:p w:rsidR="004C17C3" w:rsidRDefault="004C17C3" w:rsidP="004C17C3">
      <w:pPr>
        <w:jc w:val="center"/>
        <w:rPr>
          <w:rFonts w:ascii="Arial" w:hAnsi="Arial" w:cs="Arial"/>
          <w:b/>
          <w:sz w:val="32"/>
          <w:szCs w:val="32"/>
        </w:rPr>
      </w:pPr>
    </w:p>
    <w:p w:rsidR="004C17C3" w:rsidRDefault="004C17C3" w:rsidP="004C17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C17C3" w:rsidRDefault="004C17C3" w:rsidP="004C17C3">
      <w:pPr>
        <w:rPr>
          <w:rFonts w:ascii="Arial" w:hAnsi="Arial" w:cs="Arial"/>
          <w:b/>
          <w:sz w:val="32"/>
          <w:szCs w:val="32"/>
        </w:rPr>
      </w:pPr>
    </w:p>
    <w:p w:rsidR="004C17C3" w:rsidRPr="004C17C3" w:rsidRDefault="004C17C3" w:rsidP="004C1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07.09.2018                                                                         № 33-п</w:t>
      </w:r>
    </w:p>
    <w:p w:rsidR="004C17C3" w:rsidRPr="004C17C3" w:rsidRDefault="004C17C3" w:rsidP="004C17C3">
      <w:pPr>
        <w:jc w:val="center"/>
        <w:rPr>
          <w:rFonts w:ascii="Arial" w:hAnsi="Arial" w:cs="Arial"/>
          <w:b/>
          <w:sz w:val="32"/>
          <w:szCs w:val="32"/>
        </w:rPr>
      </w:pPr>
    </w:p>
    <w:p w:rsidR="004C17C3" w:rsidRPr="004C17C3" w:rsidRDefault="004C17C3" w:rsidP="004C17C3">
      <w:pPr>
        <w:jc w:val="center"/>
        <w:rPr>
          <w:rFonts w:ascii="Arial" w:hAnsi="Arial" w:cs="Arial"/>
          <w:b/>
          <w:sz w:val="32"/>
          <w:szCs w:val="32"/>
        </w:rPr>
      </w:pPr>
      <w:r w:rsidRPr="004C17C3">
        <w:rPr>
          <w:rFonts w:ascii="Arial" w:hAnsi="Arial" w:cs="Arial"/>
          <w:b/>
          <w:sz w:val="32"/>
          <w:szCs w:val="32"/>
        </w:rPr>
        <w:t xml:space="preserve">«О внесении изменений и дополнений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r w:rsidRPr="004C17C3">
        <w:rPr>
          <w:rFonts w:ascii="Arial" w:hAnsi="Arial" w:cs="Arial"/>
          <w:b/>
          <w:bCs/>
          <w:sz w:val="32"/>
          <w:szCs w:val="32"/>
        </w:rPr>
        <w:t>Васильевский</w:t>
      </w:r>
      <w:r w:rsidRPr="004C17C3">
        <w:rPr>
          <w:rFonts w:ascii="Arial" w:hAnsi="Arial" w:cs="Arial"/>
          <w:b/>
          <w:sz w:val="32"/>
          <w:szCs w:val="32"/>
        </w:rPr>
        <w:t xml:space="preserve"> сельсовет от 03.06.2017 г. № 27-п»  </w:t>
      </w:r>
    </w:p>
    <w:p w:rsidR="004C17C3" w:rsidRPr="004C17C3" w:rsidRDefault="004C17C3" w:rsidP="004C17C3">
      <w:pPr>
        <w:jc w:val="center"/>
        <w:rPr>
          <w:rFonts w:ascii="Arial" w:hAnsi="Arial" w:cs="Arial"/>
          <w:b/>
        </w:rPr>
      </w:pPr>
    </w:p>
    <w:p w:rsidR="004C17C3" w:rsidRPr="004C17C3" w:rsidRDefault="004C17C3" w:rsidP="004C17C3">
      <w:pPr>
        <w:tabs>
          <w:tab w:val="left" w:pos="900"/>
        </w:tabs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ab/>
        <w:t xml:space="preserve">В соответствии с Федеральным законом от 27.07.2010 №210-ФЗ «Об организации предоставления государственных и муниципальных услуг», в целях приведения нормативных правовых актов муниципального образования Васильевский сельсовет </w:t>
      </w:r>
      <w:proofErr w:type="spellStart"/>
      <w:r w:rsidRPr="004C17C3">
        <w:rPr>
          <w:rFonts w:ascii="Arial" w:hAnsi="Arial" w:cs="Arial"/>
        </w:rPr>
        <w:t>Акбулакского</w:t>
      </w:r>
      <w:proofErr w:type="spellEnd"/>
      <w:r w:rsidRPr="004C17C3">
        <w:rPr>
          <w:rFonts w:ascii="Arial" w:hAnsi="Arial" w:cs="Arial"/>
        </w:rPr>
        <w:t xml:space="preserve"> района Оренбургской области в соответствие с действующим законодательством, постановляю:</w:t>
      </w:r>
    </w:p>
    <w:p w:rsidR="004C17C3" w:rsidRPr="004C17C3" w:rsidRDefault="004C17C3" w:rsidP="004C17C3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>1. 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Васильевский сельсовет</w:t>
      </w:r>
      <w:r w:rsidRPr="004C17C3">
        <w:rPr>
          <w:rFonts w:ascii="Arial" w:hAnsi="Arial" w:cs="Arial"/>
          <w:b/>
        </w:rPr>
        <w:t xml:space="preserve"> </w:t>
      </w:r>
      <w:r w:rsidRPr="004C17C3">
        <w:rPr>
          <w:rFonts w:ascii="Arial" w:hAnsi="Arial" w:cs="Arial"/>
        </w:rPr>
        <w:t>от 03.06.2017 г. № 27-п</w:t>
      </w:r>
      <w:r w:rsidRPr="004C17C3">
        <w:rPr>
          <w:rFonts w:ascii="Arial" w:hAnsi="Arial" w:cs="Arial"/>
          <w:bCs/>
        </w:rPr>
        <w:t>»</w:t>
      </w:r>
      <w:r w:rsidRPr="004C17C3">
        <w:rPr>
          <w:rFonts w:ascii="Arial" w:hAnsi="Arial" w:cs="Arial"/>
        </w:rPr>
        <w:t xml:space="preserve"> следующие изменения и дополнения:</w:t>
      </w:r>
    </w:p>
    <w:p w:rsidR="004C17C3" w:rsidRPr="004C17C3" w:rsidRDefault="004C17C3" w:rsidP="004C17C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</w:rPr>
      </w:pPr>
      <w:r w:rsidRPr="004C17C3">
        <w:rPr>
          <w:rFonts w:ascii="Arial" w:hAnsi="Arial" w:cs="Arial"/>
          <w:bCs/>
        </w:rPr>
        <w:t>- Пункт 5 изложить в следующей редакции:</w:t>
      </w:r>
    </w:p>
    <w:p w:rsidR="004C17C3" w:rsidRPr="004C17C3" w:rsidRDefault="004C17C3" w:rsidP="004C17C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</w:rPr>
      </w:pPr>
      <w:r w:rsidRPr="004C17C3">
        <w:rPr>
          <w:rFonts w:ascii="Arial" w:hAnsi="Arial" w:cs="Arial"/>
          <w:bCs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C17C3" w:rsidRPr="004C17C3" w:rsidRDefault="004C17C3" w:rsidP="004C17C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</w:rPr>
      </w:pPr>
      <w:r w:rsidRPr="004C17C3">
        <w:rPr>
          <w:rFonts w:ascii="Arial" w:hAnsi="Arial" w:cs="Arial"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работников».</w:t>
      </w:r>
    </w:p>
    <w:p w:rsidR="004C17C3" w:rsidRPr="004C17C3" w:rsidRDefault="004C17C3" w:rsidP="004C17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sub_4066"/>
      <w:r w:rsidRPr="004C17C3">
        <w:rPr>
          <w:rFonts w:ascii="Arial" w:hAnsi="Arial" w:cs="Arial"/>
        </w:rPr>
        <w:t xml:space="preserve">         - Статью 82 пункта 5 изложить в следующей редакции:</w:t>
      </w:r>
    </w:p>
    <w:p w:rsidR="004C17C3" w:rsidRPr="004C17C3" w:rsidRDefault="004C17C3" w:rsidP="004C17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>«Заявитель может обратиться с жалобой, в том числе в следующих случаях:</w:t>
      </w:r>
    </w:p>
    <w:p w:rsidR="004C17C3" w:rsidRPr="004C17C3" w:rsidRDefault="004C17C3" w:rsidP="004C17C3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" w:name="sub_4661"/>
      <w:bookmarkEnd w:id="0"/>
      <w:r w:rsidRPr="004C17C3">
        <w:rPr>
          <w:rFonts w:ascii="Arial" w:hAnsi="Arial" w:cs="Arial"/>
        </w:rPr>
        <w:lastRenderedPageBreak/>
        <w:t xml:space="preserve">1) </w:t>
      </w:r>
      <w:bookmarkStart w:id="2" w:name="sub_4667"/>
      <w:bookmarkEnd w:id="1"/>
      <w:r w:rsidRPr="004C17C3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4" w:history="1">
        <w:r w:rsidRPr="004C17C3">
          <w:rPr>
            <w:rStyle w:val="a3"/>
            <w:rFonts w:ascii="Arial" w:hAnsi="Arial" w:cs="Arial"/>
          </w:rPr>
          <w:t>статье 15.1</w:t>
        </w:r>
      </w:hyperlink>
      <w:r w:rsidRPr="004C17C3">
        <w:rPr>
          <w:rFonts w:ascii="Arial" w:hAnsi="Arial" w:cs="Arial"/>
        </w:rPr>
        <w:t xml:space="preserve"> №210-ФЗ;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4C17C3">
          <w:rPr>
            <w:rStyle w:val="a3"/>
            <w:rFonts w:ascii="Arial" w:hAnsi="Arial" w:cs="Arial"/>
          </w:rPr>
          <w:t>частью 1.3 статьи 16</w:t>
        </w:r>
      </w:hyperlink>
      <w:r w:rsidRPr="004C17C3">
        <w:rPr>
          <w:rFonts w:ascii="Arial" w:hAnsi="Arial" w:cs="Arial"/>
        </w:rPr>
        <w:t xml:space="preserve"> №210-ФЗ;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C17C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4C17C3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 w:history="1">
        <w:r w:rsidRPr="004C17C3">
          <w:rPr>
            <w:rStyle w:val="a3"/>
            <w:rFonts w:ascii="Arial" w:hAnsi="Arial" w:cs="Arial"/>
          </w:rPr>
          <w:t>частью 1.3 статьи 16</w:t>
        </w:r>
      </w:hyperlink>
      <w:r w:rsidRPr="004C17C3">
        <w:rPr>
          <w:rFonts w:ascii="Arial" w:hAnsi="Arial" w:cs="Arial"/>
        </w:rPr>
        <w:t xml:space="preserve"> №210-ФЗ;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C17C3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7" w:history="1">
        <w:r w:rsidRPr="004C17C3">
          <w:rPr>
            <w:rStyle w:val="a3"/>
            <w:rFonts w:ascii="Arial" w:hAnsi="Arial" w:cs="Arial"/>
          </w:rPr>
          <w:t>частью 1.1 статьи 16</w:t>
        </w:r>
      </w:hyperlink>
      <w:r w:rsidRPr="004C17C3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C17C3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4C17C3">
          <w:rPr>
            <w:rStyle w:val="a3"/>
            <w:rFonts w:ascii="Arial" w:hAnsi="Arial" w:cs="Arial"/>
          </w:rPr>
          <w:t>частью 1.3 статьи 16</w:t>
        </w:r>
      </w:hyperlink>
      <w:r w:rsidRPr="004C17C3">
        <w:rPr>
          <w:rFonts w:ascii="Arial" w:hAnsi="Arial" w:cs="Arial"/>
        </w:rPr>
        <w:t xml:space="preserve"> №210-ФЗ.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C17C3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4C17C3">
          <w:rPr>
            <w:rStyle w:val="a3"/>
            <w:rFonts w:ascii="Arial" w:hAnsi="Arial" w:cs="Arial"/>
          </w:rPr>
          <w:t>частью 1.3 статьи 16</w:t>
        </w:r>
      </w:hyperlink>
      <w:r w:rsidRPr="004C17C3">
        <w:rPr>
          <w:rFonts w:ascii="Arial" w:hAnsi="Arial" w:cs="Arial"/>
        </w:rPr>
        <w:t xml:space="preserve"> № 210-ФЗ».</w:t>
      </w:r>
      <w:bookmarkEnd w:id="2"/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>- Статью 83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4C17C3">
        <w:rPr>
          <w:rFonts w:ascii="Arial" w:hAnsi="Arial" w:cs="Arial"/>
          <w:lang w:eastAsia="en-US"/>
        </w:rPr>
        <w:t xml:space="preserve">«Предметом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муниципального </w:t>
      </w:r>
      <w:r w:rsidRPr="004C17C3">
        <w:rPr>
          <w:rFonts w:ascii="Arial" w:hAnsi="Arial" w:cs="Arial"/>
          <w:lang w:eastAsia="en-US"/>
        </w:rPr>
        <w:lastRenderedPageBreak/>
        <w:t xml:space="preserve">образования </w:t>
      </w:r>
      <w:r w:rsidRPr="004C17C3">
        <w:rPr>
          <w:rFonts w:ascii="Arial" w:hAnsi="Arial" w:cs="Arial"/>
        </w:rPr>
        <w:t>Васильевский</w:t>
      </w:r>
      <w:r w:rsidRPr="004C17C3">
        <w:rPr>
          <w:rFonts w:ascii="Arial" w:hAnsi="Arial" w:cs="Arial"/>
          <w:lang w:eastAsia="en-US"/>
        </w:rPr>
        <w:t xml:space="preserve"> сельсовет и его должностных лиц, муниципальных служащих органа местного самоуправления администрации муниципального образования </w:t>
      </w:r>
      <w:r w:rsidRPr="004C17C3">
        <w:rPr>
          <w:rFonts w:ascii="Arial" w:hAnsi="Arial" w:cs="Arial"/>
        </w:rPr>
        <w:t>Васильевский</w:t>
      </w:r>
      <w:r w:rsidRPr="004C17C3">
        <w:rPr>
          <w:rFonts w:ascii="Arial" w:hAnsi="Arial" w:cs="Arial"/>
          <w:lang w:eastAsia="en-US"/>
        </w:rPr>
        <w:t xml:space="preserve">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- Статью 84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«Жалоба должна содержать:</w:t>
      </w:r>
    </w:p>
    <w:p w:rsidR="004C17C3" w:rsidRPr="004C17C3" w:rsidRDefault="004C17C3" w:rsidP="004C17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4681"/>
      <w:r w:rsidRPr="004C17C3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4C17C3" w:rsidRPr="004C17C3" w:rsidRDefault="004C17C3" w:rsidP="004C17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4682"/>
      <w:bookmarkEnd w:id="3"/>
      <w:proofErr w:type="gramStart"/>
      <w:r w:rsidRPr="004C17C3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17C3" w:rsidRPr="004C17C3" w:rsidRDefault="004C17C3" w:rsidP="004C17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4683"/>
      <w:bookmarkEnd w:id="4"/>
      <w:r w:rsidRPr="004C17C3">
        <w:rPr>
          <w:rFonts w:ascii="Arial" w:hAnsi="Arial" w:cs="Arial"/>
        </w:rPr>
        <w:t>3) сведения об обжалуемых решениях и действиях (бездействии)</w:t>
      </w:r>
      <w:bookmarkStart w:id="6" w:name="sub_4684"/>
      <w:bookmarkEnd w:id="5"/>
      <w:r w:rsidRPr="004C17C3">
        <w:rPr>
          <w:rFonts w:ascii="Arial" w:hAnsi="Arial" w:cs="Arial"/>
        </w:rPr>
        <w:t>;</w:t>
      </w:r>
    </w:p>
    <w:p w:rsidR="004C17C3" w:rsidRPr="004C17C3" w:rsidRDefault="004C17C3" w:rsidP="004C17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4C17C3" w:rsidRPr="004C17C3" w:rsidRDefault="004C17C3" w:rsidP="004C17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копии».</w:t>
      </w:r>
      <w:bookmarkEnd w:id="6"/>
    </w:p>
    <w:p w:rsidR="004C17C3" w:rsidRPr="004C17C3" w:rsidRDefault="004C17C3" w:rsidP="004C17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 xml:space="preserve">- </w:t>
      </w:r>
      <w:r w:rsidRPr="004C17C3">
        <w:rPr>
          <w:rFonts w:ascii="Arial" w:hAnsi="Arial" w:cs="Arial"/>
          <w:lang w:eastAsia="en-US"/>
        </w:rPr>
        <w:t>Статью 85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 xml:space="preserve">«Органы  местного самоуправления и уполномоченные на рассмотрение жалобы должностные лица, которым может быть направлена жалоба. Жалоба рассматривается органом местного самоуправления администрацией муниципального образования </w:t>
      </w:r>
      <w:r w:rsidRPr="004C17C3">
        <w:rPr>
          <w:rFonts w:ascii="Arial" w:hAnsi="Arial" w:cs="Arial"/>
        </w:rPr>
        <w:t>Васильевский</w:t>
      </w:r>
      <w:r w:rsidRPr="004C17C3">
        <w:rPr>
          <w:rFonts w:ascii="Arial" w:hAnsi="Arial" w:cs="Arial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C17C3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0" w:history="1">
        <w:r w:rsidRPr="004C17C3">
          <w:rPr>
            <w:rStyle w:val="a3"/>
            <w:rFonts w:ascii="Arial" w:hAnsi="Arial" w:cs="Arial"/>
          </w:rPr>
          <w:t>частью 1.1 статьи 16</w:t>
        </w:r>
      </w:hyperlink>
      <w:r w:rsidRPr="004C17C3">
        <w:rPr>
          <w:rFonts w:ascii="Arial" w:hAnsi="Arial" w:cs="Arial"/>
        </w:rPr>
        <w:t xml:space="preserve"> № 210-ФЗ, подаются руководителям этих организаций».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7" w:name="Par11"/>
      <w:bookmarkEnd w:id="7"/>
      <w:r w:rsidRPr="004C17C3">
        <w:rPr>
          <w:rFonts w:ascii="Arial" w:hAnsi="Arial" w:cs="Arial"/>
          <w:lang w:eastAsia="en-US"/>
        </w:rPr>
        <w:t>- Статью 86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C17C3">
        <w:rPr>
          <w:rFonts w:ascii="Arial" w:hAnsi="Arial" w:cs="Arial"/>
          <w:lang w:eastAsia="en-US"/>
        </w:rPr>
        <w:t>«Жалоба подается в письменной форме на бумажном носителе</w:t>
      </w:r>
      <w:r w:rsidRPr="004C17C3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4C17C3">
        <w:rPr>
          <w:rFonts w:ascii="Arial" w:hAnsi="Arial" w:cs="Arial"/>
        </w:rPr>
        <w:t xml:space="preserve">предусмотренных </w:t>
      </w:r>
      <w:hyperlink r:id="rId11" w:history="1">
        <w:r w:rsidRPr="004C17C3">
          <w:rPr>
            <w:rStyle w:val="a3"/>
            <w:rFonts w:ascii="Arial" w:hAnsi="Arial" w:cs="Arial"/>
          </w:rPr>
          <w:t>частью 1.1 статьи 16</w:t>
        </w:r>
      </w:hyperlink>
      <w:r w:rsidRPr="004C17C3">
        <w:rPr>
          <w:rFonts w:ascii="Arial" w:hAnsi="Arial" w:cs="Arial"/>
        </w:rPr>
        <w:t xml:space="preserve"> № 210-ФЗ,</w:t>
      </w:r>
      <w:r w:rsidRPr="004C17C3">
        <w:rPr>
          <w:rFonts w:ascii="Arial" w:hAnsi="Arial" w:cs="Arial"/>
          <w:bCs/>
          <w:lang w:eastAsia="en-US"/>
        </w:rPr>
        <w:t xml:space="preserve">  а также может быть принята при</w:t>
      </w:r>
      <w:proofErr w:type="gramEnd"/>
      <w:r w:rsidRPr="004C17C3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4C17C3">
        <w:rPr>
          <w:rFonts w:ascii="Arial" w:hAnsi="Arial" w:cs="Arial"/>
          <w:bCs/>
          <w:lang w:eastAsia="en-US"/>
        </w:rPr>
        <w:t>приеме</w:t>
      </w:r>
      <w:proofErr w:type="gramEnd"/>
      <w:r w:rsidRPr="004C17C3">
        <w:rPr>
          <w:rFonts w:ascii="Arial" w:hAnsi="Arial" w:cs="Arial"/>
          <w:bCs/>
          <w:lang w:eastAsia="en-US"/>
        </w:rPr>
        <w:t xml:space="preserve"> заявителя в органе местного самоуправления»</w:t>
      </w:r>
      <w:r w:rsidRPr="004C17C3">
        <w:rPr>
          <w:rFonts w:ascii="Arial" w:hAnsi="Arial" w:cs="Arial"/>
        </w:rPr>
        <w:t xml:space="preserve">. 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- Статью 87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«</w:t>
      </w:r>
      <w:r w:rsidRPr="004C17C3">
        <w:rPr>
          <w:rFonts w:ascii="Arial" w:eastAsia="Calibr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C17C3">
        <w:rPr>
          <w:rFonts w:ascii="Arial" w:eastAsia="Calibri" w:hAnsi="Arial" w:cs="Arial"/>
          <w:lang w:eastAsia="en-US"/>
        </w:rPr>
        <w:t>представлена</w:t>
      </w:r>
      <w:proofErr w:type="gramEnd"/>
      <w:r w:rsidRPr="004C17C3">
        <w:rPr>
          <w:rFonts w:ascii="Arial" w:eastAsia="Calibri" w:hAnsi="Arial" w:cs="Arial"/>
          <w:lang w:eastAsia="en-US"/>
        </w:rPr>
        <w:t>:</w:t>
      </w:r>
    </w:p>
    <w:p w:rsidR="004C17C3" w:rsidRPr="004C17C3" w:rsidRDefault="004C17C3" w:rsidP="004C17C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4C17C3">
        <w:rPr>
          <w:rFonts w:ascii="Arial" w:eastAsia="Calibr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C17C3" w:rsidRPr="004C17C3" w:rsidRDefault="004C17C3" w:rsidP="004C17C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4C17C3">
        <w:rPr>
          <w:rFonts w:ascii="Arial" w:eastAsia="Calibr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C17C3">
        <w:rPr>
          <w:rFonts w:ascii="Arial" w:eastAsia="Calibr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доверенности».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C17C3">
        <w:rPr>
          <w:rFonts w:ascii="Arial" w:eastAsia="Calibri" w:hAnsi="Arial" w:cs="Arial"/>
          <w:lang w:eastAsia="en-US"/>
        </w:rPr>
        <w:t xml:space="preserve">- </w:t>
      </w:r>
      <w:r w:rsidRPr="004C17C3">
        <w:rPr>
          <w:rFonts w:ascii="Arial" w:hAnsi="Arial" w:cs="Arial"/>
          <w:lang w:eastAsia="en-US"/>
        </w:rPr>
        <w:t>Статью 88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«Прием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Жалоба в письменной форме может также быть направлена по почте».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- Статью 89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«В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Федерации».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- Статью 90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«В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2" w:history="1">
        <w:r w:rsidRPr="004C17C3">
          <w:rPr>
            <w:rStyle w:val="a3"/>
            <w:rFonts w:ascii="Arial" w:hAnsi="Arial" w:cs="Arial"/>
          </w:rPr>
          <w:t>статьей</w:t>
        </w:r>
      </w:hyperlink>
      <w:r w:rsidRPr="004C17C3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 xml:space="preserve">- </w:t>
      </w:r>
      <w:r w:rsidRPr="004C17C3">
        <w:rPr>
          <w:rFonts w:ascii="Arial" w:hAnsi="Arial" w:cs="Arial"/>
          <w:lang w:eastAsia="en-US"/>
        </w:rPr>
        <w:t>Статью 91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«</w:t>
      </w:r>
      <w:r w:rsidRPr="004C17C3">
        <w:rPr>
          <w:rFonts w:ascii="Arial" w:eastAsia="Calibr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C17C3">
        <w:rPr>
          <w:rFonts w:ascii="Arial" w:eastAsia="Calibri" w:hAnsi="Arial" w:cs="Arial"/>
          <w:lang w:eastAsia="en-US"/>
        </w:rPr>
        <w:t xml:space="preserve"> </w:t>
      </w:r>
      <w:hyperlink r:id="rId13" w:history="1">
        <w:r w:rsidRPr="004C17C3">
          <w:rPr>
            <w:rStyle w:val="a3"/>
            <w:rFonts w:ascii="Arial" w:eastAsia="Calibri" w:hAnsi="Arial" w:cs="Arial"/>
          </w:rPr>
          <w:t>статьей 5.63</w:t>
        </w:r>
      </w:hyperlink>
      <w:r w:rsidRPr="004C17C3">
        <w:rPr>
          <w:rFonts w:ascii="Arial" w:eastAsia="Calibr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Pr="004C17C3">
        <w:rPr>
          <w:rFonts w:ascii="Arial" w:eastAsia="Calibri" w:hAnsi="Arial" w:cs="Arial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прокуратуры».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C17C3">
        <w:rPr>
          <w:rFonts w:ascii="Arial" w:eastAsia="Calibri" w:hAnsi="Arial" w:cs="Arial"/>
          <w:lang w:eastAsia="en-US"/>
        </w:rPr>
        <w:t xml:space="preserve">- </w:t>
      </w:r>
      <w:r w:rsidRPr="004C17C3">
        <w:rPr>
          <w:rFonts w:ascii="Arial" w:hAnsi="Arial" w:cs="Arial"/>
          <w:lang w:eastAsia="en-US"/>
        </w:rPr>
        <w:t>Статью 92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4C17C3">
        <w:rPr>
          <w:rFonts w:ascii="Arial" w:hAnsi="Arial" w:cs="Arial"/>
          <w:bCs/>
          <w:lang w:eastAsia="en-US"/>
        </w:rPr>
        <w:t xml:space="preserve">«Жалоба, поступившая в орган, предоставляющий </w:t>
      </w:r>
      <w:r w:rsidRPr="004C17C3">
        <w:rPr>
          <w:rFonts w:ascii="Arial" w:hAnsi="Arial" w:cs="Arial"/>
          <w:lang w:eastAsia="en-US"/>
        </w:rPr>
        <w:t>муниципальную</w:t>
      </w:r>
      <w:r w:rsidRPr="004C17C3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4C17C3">
        <w:rPr>
          <w:rFonts w:ascii="Arial" w:hAnsi="Arial" w:cs="Arial"/>
        </w:rPr>
        <w:t xml:space="preserve">предусмотренные </w:t>
      </w:r>
      <w:hyperlink r:id="rId14" w:history="1">
        <w:r w:rsidRPr="004C17C3">
          <w:rPr>
            <w:rStyle w:val="a3"/>
            <w:rFonts w:ascii="Arial" w:hAnsi="Arial" w:cs="Arial"/>
          </w:rPr>
          <w:t>частью 1.1 статьи 16</w:t>
        </w:r>
      </w:hyperlink>
      <w:r w:rsidRPr="004C17C3">
        <w:rPr>
          <w:rFonts w:ascii="Arial" w:hAnsi="Arial" w:cs="Arial"/>
        </w:rPr>
        <w:t xml:space="preserve"> № 210-ФЗ, </w:t>
      </w:r>
      <w:r w:rsidRPr="004C17C3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4C17C3">
        <w:rPr>
          <w:rFonts w:ascii="Arial" w:hAnsi="Arial" w:cs="Arial"/>
          <w:lang w:eastAsia="en-US"/>
        </w:rPr>
        <w:t>муниципальную</w:t>
      </w:r>
      <w:r w:rsidRPr="004C17C3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4C17C3">
        <w:rPr>
          <w:rFonts w:ascii="Arial" w:hAnsi="Arial" w:cs="Arial"/>
          <w:lang w:eastAsia="en-US"/>
        </w:rPr>
        <w:t>муниципальную</w:t>
      </w:r>
      <w:r w:rsidRPr="004C17C3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4C17C3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регистрации». </w:t>
      </w:r>
      <w:bookmarkStart w:id="8" w:name="Par25"/>
      <w:bookmarkEnd w:id="8"/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C17C3">
        <w:rPr>
          <w:rFonts w:ascii="Arial" w:hAnsi="Arial" w:cs="Arial"/>
          <w:bCs/>
          <w:lang w:eastAsia="en-US"/>
        </w:rPr>
        <w:t xml:space="preserve">- </w:t>
      </w:r>
      <w:r w:rsidRPr="004C17C3">
        <w:rPr>
          <w:rFonts w:ascii="Arial" w:hAnsi="Arial" w:cs="Arial"/>
          <w:lang w:eastAsia="en-US"/>
        </w:rPr>
        <w:t>Статью 93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«</w:t>
      </w:r>
      <w:r w:rsidRPr="004C17C3">
        <w:rPr>
          <w:rFonts w:ascii="Arial" w:hAnsi="Arial" w:cs="Arial"/>
          <w:bCs/>
          <w:lang w:eastAsia="en-US"/>
        </w:rPr>
        <w:t>По результатам рассмотрения жалобы принимается одно из следующих решений:</w:t>
      </w:r>
    </w:p>
    <w:p w:rsidR="004C17C3" w:rsidRPr="004C17C3" w:rsidRDefault="004C17C3" w:rsidP="004C17C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4C17C3">
        <w:rPr>
          <w:rFonts w:ascii="Arial" w:eastAsia="Calibr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4C17C3" w:rsidRPr="004C17C3" w:rsidRDefault="004C17C3" w:rsidP="004C17C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4C17C3">
        <w:rPr>
          <w:rFonts w:ascii="Arial" w:eastAsia="Calibri" w:hAnsi="Arial" w:cs="Arial"/>
          <w:lang w:eastAsia="en-US"/>
        </w:rPr>
        <w:t>2) в удовлетворении жалобы отказывается».</w:t>
      </w:r>
    </w:p>
    <w:p w:rsidR="004C17C3" w:rsidRPr="004C17C3" w:rsidRDefault="004C17C3" w:rsidP="004C17C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4C17C3">
        <w:rPr>
          <w:rFonts w:ascii="Arial" w:eastAsia="Calibri" w:hAnsi="Arial" w:cs="Arial"/>
          <w:lang w:eastAsia="en-US"/>
        </w:rPr>
        <w:t xml:space="preserve">- </w:t>
      </w:r>
      <w:r w:rsidRPr="004C17C3">
        <w:rPr>
          <w:rFonts w:ascii="Arial" w:hAnsi="Arial" w:cs="Arial"/>
          <w:lang w:eastAsia="en-US"/>
        </w:rPr>
        <w:t>Статью 94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«</w:t>
      </w:r>
      <w:r w:rsidRPr="004C17C3">
        <w:rPr>
          <w:rFonts w:ascii="Arial" w:hAnsi="Arial" w:cs="Arial"/>
          <w:bCs/>
          <w:lang w:eastAsia="en-US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5" w:anchor="Par25" w:history="1">
        <w:r w:rsidRPr="004C17C3">
          <w:rPr>
            <w:rStyle w:val="a3"/>
            <w:rFonts w:ascii="Arial" w:hAnsi="Arial" w:cs="Arial"/>
            <w:bCs/>
          </w:rPr>
          <w:t>пункте</w:t>
        </w:r>
      </w:hyperlink>
      <w:r w:rsidRPr="004C17C3">
        <w:rPr>
          <w:rFonts w:ascii="Arial" w:hAnsi="Arial" w:cs="Arial"/>
          <w:bCs/>
          <w:lang w:eastAsia="en-US"/>
        </w:rPr>
        <w:t xml:space="preserve"> 93 Административного регламента».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- Статью 95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  <w:bCs/>
          <w:lang w:eastAsia="en-US"/>
        </w:rPr>
        <w:t>«</w:t>
      </w:r>
      <w:r w:rsidRPr="004C17C3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системы».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 xml:space="preserve">- </w:t>
      </w:r>
      <w:r w:rsidRPr="004C17C3">
        <w:rPr>
          <w:rFonts w:ascii="Arial" w:hAnsi="Arial" w:cs="Arial"/>
          <w:lang w:eastAsia="en-US"/>
        </w:rPr>
        <w:t>Статью 96 пункта 5 изложить в следующей редакции: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</w:rPr>
        <w:t>«</w:t>
      </w:r>
      <w:r w:rsidRPr="004C17C3">
        <w:rPr>
          <w:rFonts w:ascii="Arial" w:hAnsi="Arial" w:cs="Arial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регламента».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C17C3">
        <w:rPr>
          <w:rFonts w:ascii="Arial" w:hAnsi="Arial" w:cs="Arial"/>
          <w:lang w:eastAsia="en-US"/>
        </w:rPr>
        <w:t>- Статью 97 пункта 5 изложить в следующей редакции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C17C3">
        <w:rPr>
          <w:rFonts w:ascii="Arial" w:hAnsi="Arial" w:cs="Arial"/>
          <w:bCs/>
          <w:lang w:eastAsia="en-US"/>
        </w:rPr>
        <w:t>«Заявитель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Федерации».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C17C3">
        <w:rPr>
          <w:rFonts w:ascii="Arial" w:hAnsi="Arial" w:cs="Arial"/>
          <w:bCs/>
          <w:lang w:eastAsia="en-US"/>
        </w:rPr>
        <w:t xml:space="preserve">- </w:t>
      </w:r>
      <w:r w:rsidRPr="004C17C3">
        <w:rPr>
          <w:rFonts w:ascii="Arial" w:hAnsi="Arial" w:cs="Arial"/>
          <w:lang w:eastAsia="en-US"/>
        </w:rPr>
        <w:t>Статью 98 пункта 5 изложить в следующей редакции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C17C3">
        <w:rPr>
          <w:rFonts w:ascii="Arial" w:hAnsi="Arial" w:cs="Arial"/>
          <w:bCs/>
          <w:lang w:eastAsia="en-US"/>
        </w:rPr>
        <w:t>«Информирование заявителей о порядке подачи и рассмотрения жалобы осуществляется следующими способами: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C17C3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C17C3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4C17C3" w:rsidRPr="004C17C3" w:rsidRDefault="004C17C3" w:rsidP="004C17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C17C3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сайте».</w:t>
      </w:r>
    </w:p>
    <w:p w:rsidR="004C17C3" w:rsidRPr="004C17C3" w:rsidRDefault="004C17C3" w:rsidP="004C17C3">
      <w:pPr>
        <w:ind w:firstLine="708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 xml:space="preserve">3. Опубликовать настоящее постановление на официальном сайте администрации муниципального образования   Васильевский сельсовет </w:t>
      </w:r>
      <w:r w:rsidRPr="004C17C3">
        <w:rPr>
          <w:rFonts w:ascii="Arial" w:hAnsi="Arial" w:cs="Arial"/>
          <w:color w:val="3366FF"/>
        </w:rPr>
        <w:t>https://sites.google.com/site/vasilevskijselskij/</w:t>
      </w:r>
    </w:p>
    <w:p w:rsidR="004C17C3" w:rsidRPr="004C17C3" w:rsidRDefault="004C17C3" w:rsidP="004C17C3">
      <w:pPr>
        <w:ind w:firstLine="708"/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t xml:space="preserve">4. </w:t>
      </w:r>
      <w:proofErr w:type="gramStart"/>
      <w:r w:rsidRPr="004C17C3">
        <w:rPr>
          <w:rFonts w:ascii="Arial" w:hAnsi="Arial" w:cs="Arial"/>
        </w:rPr>
        <w:t>Контроль за</w:t>
      </w:r>
      <w:proofErr w:type="gramEnd"/>
      <w:r w:rsidRPr="004C17C3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4C17C3" w:rsidRPr="004C17C3" w:rsidRDefault="004C17C3" w:rsidP="004C17C3">
      <w:pPr>
        <w:jc w:val="both"/>
        <w:rPr>
          <w:rFonts w:ascii="Arial" w:hAnsi="Arial" w:cs="Arial"/>
        </w:rPr>
      </w:pPr>
      <w:r w:rsidRPr="004C17C3">
        <w:rPr>
          <w:rFonts w:ascii="Arial" w:hAnsi="Arial" w:cs="Arial"/>
        </w:rPr>
        <w:lastRenderedPageBreak/>
        <w:t xml:space="preserve">          5. Постановление вступает в силу после его опубликования на официальном сайте администрации муниципального образования   Васильевский сельсовет </w:t>
      </w:r>
      <w:r w:rsidRPr="004C17C3">
        <w:rPr>
          <w:rFonts w:ascii="Arial" w:hAnsi="Arial" w:cs="Arial"/>
          <w:color w:val="3366FF"/>
        </w:rPr>
        <w:t>https://sites.google.com/site/vasilevskijselskij/</w:t>
      </w:r>
    </w:p>
    <w:p w:rsidR="004C17C3" w:rsidRPr="004C17C3" w:rsidRDefault="004C17C3" w:rsidP="004C17C3">
      <w:pPr>
        <w:rPr>
          <w:rFonts w:ascii="Arial" w:hAnsi="Arial" w:cs="Arial"/>
        </w:rPr>
      </w:pPr>
    </w:p>
    <w:p w:rsidR="004C17C3" w:rsidRPr="004C17C3" w:rsidRDefault="004C17C3" w:rsidP="004C17C3">
      <w:pPr>
        <w:rPr>
          <w:rFonts w:ascii="Arial" w:hAnsi="Arial" w:cs="Arial"/>
        </w:rPr>
      </w:pPr>
      <w:r w:rsidRPr="004C17C3">
        <w:rPr>
          <w:rFonts w:ascii="Arial" w:hAnsi="Arial" w:cs="Arial"/>
        </w:rPr>
        <w:t>Глава администрации</w:t>
      </w:r>
    </w:p>
    <w:p w:rsidR="004C17C3" w:rsidRPr="004C17C3" w:rsidRDefault="004C17C3" w:rsidP="004C17C3">
      <w:pPr>
        <w:rPr>
          <w:rFonts w:ascii="Arial" w:hAnsi="Arial" w:cs="Arial"/>
        </w:rPr>
      </w:pPr>
      <w:r w:rsidRPr="004C17C3">
        <w:rPr>
          <w:rFonts w:ascii="Arial" w:hAnsi="Arial" w:cs="Arial"/>
        </w:rPr>
        <w:t>МО Васильевский сельсовет                                                  П.И.  Гуляев</w:t>
      </w:r>
    </w:p>
    <w:p w:rsidR="004C17C3" w:rsidRPr="004C17C3" w:rsidRDefault="004C17C3" w:rsidP="004C17C3">
      <w:pPr>
        <w:jc w:val="center"/>
        <w:rPr>
          <w:rFonts w:ascii="Arial" w:hAnsi="Arial" w:cs="Arial"/>
        </w:rPr>
      </w:pPr>
    </w:p>
    <w:p w:rsidR="004C17C3" w:rsidRPr="004C17C3" w:rsidRDefault="004C17C3" w:rsidP="004C17C3">
      <w:pPr>
        <w:jc w:val="center"/>
        <w:rPr>
          <w:rFonts w:ascii="Arial" w:hAnsi="Arial" w:cs="Arial"/>
        </w:rPr>
      </w:pPr>
    </w:p>
    <w:p w:rsidR="00C135AB" w:rsidRPr="004C17C3" w:rsidRDefault="004C17C3">
      <w:pPr>
        <w:rPr>
          <w:rFonts w:ascii="Arial" w:hAnsi="Arial" w:cs="Arial"/>
        </w:rPr>
      </w:pPr>
    </w:p>
    <w:sectPr w:rsidR="00C135AB" w:rsidRPr="004C17C3" w:rsidSect="003C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17C3"/>
    <w:rsid w:val="003C5C42"/>
    <w:rsid w:val="004C17C3"/>
    <w:rsid w:val="005515C7"/>
    <w:rsid w:val="0098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C17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17C3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4C17C3"/>
    <w:rPr>
      <w:rFonts w:ascii="Arial" w:eastAsia="Times New Roman" w:hAnsi="Arial" w:cs="Times New Roman"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7E" TargetMode="External"/><Relationship Id="rId12" Type="http://schemas.openxmlformats.org/officeDocument/2006/relationships/hyperlink" Target="consultantplus://offline/ref=8188C12DC598D1A95CF4C4C51F21BB449C84A87B0DDDB862A2860BFDEDF7A21B91AAC52410qBB1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FB588FDEBK731E" TargetMode="External"/><Relationship Id="rId15" Type="http://schemas.openxmlformats.org/officeDocument/2006/relationships/hyperlink" Target="file:///C:\Users\1\Desktop\&#1055;&#1056;&#1054;&#1045;&#1050;&#1058;%20&#1054;%20&#1074;&#1085;&#1077;&#1089;&#1077;&#1085;&#1080;&#1080;%20&#1080;&#1079;&#1084;&#1077;&#1085;&#1077;&#1085;&#1080;&#1081;%20&#1074;%20&#1088;&#1077;&#1075;&#1083;&#1072;&#1084;&#1077;&#1085;&#1090;%20&#1087;&#1086;%20&#1087;&#1086;&#1089;&#1090;&#1072;&#1085;&#1086;&#1074;&#1082;&#1077;%20&#1085;&#1072;%20&#1091;&#1095;&#1077;&#1090;%20.docx" TargetMode="External"/><Relationship Id="rId10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hyperlink" Target="consultantplus://offline/ref=1DA3E51AE0180EC95543DCE6FD1FD774113BB293C9985922C80CA8C859F8AE379522880CB1K83CE" TargetMode="Externa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2532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2018-11-14T09:42:00Z</dcterms:created>
  <dcterms:modified xsi:type="dcterms:W3CDTF">2018-11-14T09:43:00Z</dcterms:modified>
</cp:coreProperties>
</file>